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BE92" w14:textId="6663EFDB" w:rsidR="00A441B2" w:rsidRDefault="00306A1F" w:rsidP="000A7707">
      <w:pPr>
        <w:pStyle w:val="Rubrik1"/>
      </w:pPr>
      <w:r w:rsidRPr="00C9326C">
        <w:rPr>
          <w:b w:val="0"/>
        </w:rPr>
        <w:t>§</w:t>
      </w:r>
      <w:r w:rsidR="00FB2216">
        <w:t xml:space="preserve"> </w:t>
      </w:r>
      <w:sdt>
        <w:sdtPr>
          <w:rPr>
            <w:b w:val="0"/>
          </w:rPr>
          <w:alias w:val="BeslutsparagrafNummer"/>
          <w:tag w:val="BeslutsparagrafNummer"/>
          <w:id w:val="-1091702744"/>
          <w:placeholder>
            <w:docPart w:val="9E3D0558583B43AD876979BF4EEEDA04"/>
          </w:placeholder>
          <w:dataBinding w:xpath="/Global_Decision[1]/DecisionParagraph.Number[1]" w:storeItemID="{E62EDC17-988F-4ADA-A3B1-AA20B73DC926}"/>
          <w:text/>
        </w:sdtPr>
        <w:sdtEndPr/>
        <w:sdtContent>
          <w:r w:rsidR="002F4234">
            <w:rPr>
              <w:b w:val="0"/>
            </w:rPr>
            <w:t>105</w:t>
          </w:r>
        </w:sdtContent>
      </w:sdt>
      <w:r>
        <w:t xml:space="preserve"> </w:t>
      </w:r>
      <w:bookmarkStart w:id="0" w:name="start"/>
      <w:bookmarkEnd w:id="0"/>
      <w:r>
        <w:br/>
      </w:r>
      <w:r>
        <w:rPr>
          <w:sz w:val="28"/>
        </w:rPr>
        <w:br/>
      </w:r>
      <w:sdt>
        <w:sdtPr>
          <w:alias w:val="ins_Rubrik"/>
          <w:tag w:val="ins_Rubrik"/>
          <w:id w:val="-926501129"/>
          <w:placeholder>
            <w:docPart w:val="5E32A7F57B394D43982B762B9BE9FB2B"/>
          </w:placeholder>
          <w:text/>
        </w:sdtPr>
        <w:sdtEndPr/>
        <w:sdtContent>
          <w:r>
            <w:t xml:space="preserve">Ansökan om planbesked för Vinkelhaken 4 och Vinkelhaken 5 </w:t>
          </w:r>
        </w:sdtContent>
      </w:sdt>
    </w:p>
    <w:p w14:paraId="4360D93B" w14:textId="680B2412" w:rsidR="00A441B2" w:rsidRPr="00311C71" w:rsidRDefault="001F67F0">
      <w:pPr>
        <w:rPr>
          <w:lang w:val="da-DK"/>
        </w:rPr>
      </w:pPr>
      <w:sdt>
        <w:sdtPr>
          <w:rPr>
            <w:lang w:val="da-DK"/>
          </w:rPr>
          <w:alias w:val="ÄrendeDiarieNr"/>
          <w:tag w:val="ÄrendeDiarieNr"/>
          <w:id w:val="1574012054"/>
          <w:placeholder>
            <w:docPart w:val="12EAB690199A4AADAD1AA5FE43594320"/>
          </w:placeholder>
          <w:dataBinding w:xpath="/Global_Decision[1]/ParentCase.NumberSequence[1]" w:storeItemID="{E62EDC17-988F-4ADA-A3B1-AA20B73DC926}"/>
          <w:text/>
        </w:sdtPr>
        <w:sdtEndPr/>
        <w:sdtContent>
          <w:r w:rsidR="000A6841">
            <w:rPr>
              <w:lang w:val="da-DK"/>
            </w:rPr>
            <w:t>Stbn/2021:352</w:t>
          </w:r>
        </w:sdtContent>
      </w:sdt>
      <w:r w:rsidR="00FB2216">
        <w:rPr>
          <w:lang w:val="da-DK"/>
        </w:rPr>
        <w:t xml:space="preserve">   </w:t>
      </w:r>
      <w:sdt>
        <w:sdtPr>
          <w:rPr>
            <w:lang w:val="da-DK"/>
          </w:rPr>
          <w:alias w:val="ProcessKod"/>
          <w:tag w:val="ProcessKod"/>
          <w:id w:val="1477562784"/>
          <w:placeholder>
            <w:docPart w:val="95FD05718CB140A298C8B9253AA9C57C"/>
          </w:placeholder>
          <w:dataBinding w:xpath="/Global_Decision[1]/ActivityAreaProcess.Code[1]" w:storeItemID="{E62EDC17-988F-4ADA-A3B1-AA20B73DC926}"/>
          <w:text/>
        </w:sdtPr>
        <w:sdtEndPr/>
        <w:sdtContent>
          <w:r w:rsidR="000A6841">
            <w:rPr>
              <w:lang w:val="da-DK"/>
            </w:rPr>
            <w:t>214</w:t>
          </w:r>
        </w:sdtContent>
      </w:sdt>
      <w:r w:rsidR="00306A1F" w:rsidRPr="00311C71">
        <w:rPr>
          <w:lang w:val="da-DK"/>
        </w:rPr>
        <w:t xml:space="preserve"> </w:t>
      </w:r>
    </w:p>
    <w:p w14:paraId="757A7F60" w14:textId="77777777" w:rsidR="00A441B2" w:rsidRPr="00B24284" w:rsidRDefault="00306A1F" w:rsidP="00B24284">
      <w:pPr>
        <w:pStyle w:val="Rubrik2"/>
        <w:rPr>
          <w:b/>
          <w:caps w:val="0"/>
        </w:rPr>
      </w:pPr>
      <w:r w:rsidRPr="00B24284">
        <w:rPr>
          <w:b/>
          <w:caps w:val="0"/>
        </w:rPr>
        <w:t>Sammanfattning</w:t>
      </w:r>
    </w:p>
    <w:bookmarkStart w:id="1" w:name="_Hlk98235055" w:displacedByCustomXml="next"/>
    <w:sdt>
      <w:sdtPr>
        <w:alias w:val="copy_sammanfattning"/>
        <w:tag w:val="copy_sammanfattning"/>
        <w:id w:val="-383028510"/>
        <w:placeholder>
          <w:docPart w:val="53BB2756C6614D71AE49A4F8D704BF7B"/>
        </w:placeholder>
      </w:sdtPr>
      <w:sdtEndPr/>
      <w:sdtContent>
        <w:p w14:paraId="59107E95" w14:textId="380EDE12" w:rsidR="008C6BA8" w:rsidRPr="00673E2E" w:rsidRDefault="00306A1F">
          <w:pPr>
            <w:rPr>
              <w:color w:val="808080"/>
            </w:rPr>
          </w:pPr>
          <w:r w:rsidRPr="005741A4">
            <w:rPr>
              <w:szCs w:val="24"/>
            </w:rPr>
            <w:t xml:space="preserve">Ansökan om planbesked har inkommit till </w:t>
          </w:r>
          <w:r w:rsidRPr="00632898">
            <w:rPr>
              <w:color w:val="000000" w:themeColor="text1"/>
              <w:szCs w:val="24"/>
            </w:rPr>
            <w:t xml:space="preserve">Stadsbyggnadskontoret 2021-09-03 gällande byggnation av ett flerbostadshus på fastigheten Vinkelhaken 4 &amp; 5. Stadsbyggnadskontoret anser att det kan vara lämpligt och föreslår att ge positivt planbesked för att pröva detta i en detaljplaneläggning. </w:t>
          </w:r>
          <w:r w:rsidRPr="005741A4">
            <w:rPr>
              <w:szCs w:val="24"/>
            </w:rPr>
            <w:t>Detaljplanen</w:t>
          </w:r>
          <w:r>
            <w:rPr>
              <w:szCs w:val="24"/>
            </w:rPr>
            <w:t xml:space="preserve"> bedöms få laga kr</w:t>
          </w:r>
          <w:r w:rsidRPr="00632898">
            <w:rPr>
              <w:color w:val="000000" w:themeColor="text1"/>
              <w:szCs w:val="24"/>
            </w:rPr>
            <w:t xml:space="preserve">aft 1,5 - 2 år </w:t>
          </w:r>
          <w:r w:rsidRPr="005741A4">
            <w:rPr>
              <w:szCs w:val="24"/>
            </w:rPr>
            <w:t>efter det att ett detaljplanearbete</w:t>
          </w:r>
          <w:r>
            <w:rPr>
              <w:szCs w:val="24"/>
            </w:rPr>
            <w:t xml:space="preserve"> </w:t>
          </w:r>
          <w:r w:rsidRPr="005741A4">
            <w:rPr>
              <w:szCs w:val="24"/>
            </w:rPr>
            <w:t>startats, under förutsättning att den inte överklagas. Tidplanen för</w:t>
          </w:r>
          <w:r>
            <w:rPr>
              <w:szCs w:val="24"/>
            </w:rPr>
            <w:t xml:space="preserve"> </w:t>
          </w:r>
          <w:r w:rsidRPr="005741A4">
            <w:rPr>
              <w:szCs w:val="24"/>
            </w:rPr>
            <w:t xml:space="preserve">ärendet kommer att styras i förhållande till andra projekt inom </w:t>
          </w:r>
          <w:r w:rsidRPr="00632898">
            <w:rPr>
              <w:color w:val="000000" w:themeColor="text1"/>
              <w:szCs w:val="24"/>
            </w:rPr>
            <w:t>kommunen</w:t>
          </w:r>
          <w:r>
            <w:rPr>
              <w:color w:val="000000" w:themeColor="text1"/>
              <w:szCs w:val="24"/>
            </w:rPr>
            <w:t xml:space="preserve"> </w:t>
          </w:r>
          <w:r w:rsidRPr="003C3626">
            <w:rPr>
              <w:color w:val="000000" w:themeColor="text1"/>
              <w:szCs w:val="24"/>
            </w:rPr>
            <w:t>Detaljplanen bedöms kunna starta tidigast mellan år 2028-2030.</w:t>
          </w:r>
          <w:r w:rsidRPr="00632898">
            <w:rPr>
              <w:color w:val="000000" w:themeColor="text1"/>
              <w:szCs w:val="24"/>
            </w:rPr>
            <w:t xml:space="preserve"> Avtal skall skrivas som reglerar kommande plankostnader, vilka exploatören skall bekosta.</w:t>
          </w:r>
        </w:p>
      </w:sdtContent>
    </w:sdt>
    <w:bookmarkEnd w:id="1"/>
    <w:p w14:paraId="73159A0A" w14:textId="77777777" w:rsidR="00A441B2" w:rsidRDefault="00306A1F">
      <w:pPr>
        <w:pStyle w:val="Rubrik3"/>
      </w:pPr>
      <w:r>
        <w:t>Beslutsunderlag</w:t>
      </w:r>
    </w:p>
    <w:sdt>
      <w:sdtPr>
        <w:alias w:val="copy_beslutsunderlag"/>
        <w:tag w:val="copy_beslutsunderlag"/>
        <w:id w:val="-1119990168"/>
        <w:placeholder>
          <w:docPart w:val="3F02942290E84040AF6B11AD1AB85AAF"/>
        </w:placeholder>
      </w:sdtPr>
      <w:sdtEndPr/>
      <w:sdtContent>
        <w:p w14:paraId="1EC37822" w14:textId="191A74E5" w:rsidR="00A441B2" w:rsidRPr="006070BF" w:rsidRDefault="000A6841" w:rsidP="000A6841">
          <w:pPr>
            <w:rPr>
              <w:color w:val="808080"/>
            </w:rPr>
          </w:pPr>
          <w:r>
            <w:t>Underlag för planbesked 2022-03-02</w:t>
          </w:r>
          <w:r>
            <w:br/>
            <w:t>Tjänsteskrivelse 2022-03-01</w:t>
          </w:r>
        </w:p>
      </w:sdtContent>
    </w:sdt>
    <w:p w14:paraId="4BE465A0" w14:textId="1573C5E8" w:rsidR="00A441B2" w:rsidRDefault="001F67F0">
      <w:pPr>
        <w:pStyle w:val="Rubrik3"/>
        <w:spacing w:before="180"/>
      </w:pPr>
      <w:sdt>
        <w:sdtPr>
          <w:alias w:val="AvdelningNamn"/>
          <w:tag w:val="AvdelningNamn"/>
          <w:id w:val="-596335074"/>
          <w:placeholder>
            <w:docPart w:val="CDAA8F85281F47AFA3E72001FBFCCB40"/>
          </w:placeholder>
          <w:dataBinding w:xpath="/Global_Decision[1]/Department.Name[1]" w:storeItemID="{E62EDC17-988F-4ADA-A3B1-AA20B73DC926}"/>
          <w:text/>
        </w:sdtPr>
        <w:sdtEndPr/>
        <w:sdtContent>
          <w:r w:rsidR="000A6841">
            <w:t>Stadsbyggnadskontoret</w:t>
          </w:r>
        </w:sdtContent>
      </w:sdt>
      <w:r w:rsidR="00E17636">
        <w:t xml:space="preserve">s </w:t>
      </w:r>
      <w:r w:rsidR="00306A1F">
        <w:t>förslag</w:t>
      </w:r>
    </w:p>
    <w:sdt>
      <w:sdtPr>
        <w:rPr>
          <w:b w:val="0"/>
        </w:rPr>
        <w:alias w:val="copy_förslagTillBeslut"/>
        <w:tag w:val="copy_förslagTillBeslut"/>
        <w:id w:val="-142822068"/>
        <w:placeholder>
          <w:docPart w:val="DefaultPlaceholder_-1854013440"/>
        </w:placeholder>
      </w:sdtPr>
      <w:sdtEndPr/>
      <w:sdtContent>
        <w:p w14:paraId="146A90B9" w14:textId="7AE4A784" w:rsidR="00212AC8" w:rsidRDefault="00306A1F" w:rsidP="00212AC8">
          <w:pPr>
            <w:pStyle w:val="Rubrik3"/>
          </w:pPr>
          <w:r>
            <w:rPr>
              <w:b w:val="0"/>
            </w:rPr>
            <w:t>Stadsbyggnadskontorets förslag till beslut:</w:t>
          </w:r>
          <w:r>
            <w:t xml:space="preserve"> </w:t>
          </w:r>
        </w:p>
        <w:p w14:paraId="573EBD6E" w14:textId="79F76884" w:rsidR="00212AC8" w:rsidRDefault="00306A1F" w:rsidP="00212AC8">
          <w:pPr>
            <w:pStyle w:val="Huvudsatser"/>
            <w:tabs>
              <w:tab w:val="num" w:pos="360"/>
            </w:tabs>
            <w:spacing w:after="0"/>
            <w:rPr>
              <w:color w:val="000000" w:themeColor="text1"/>
            </w:rPr>
          </w:pPr>
          <w:r>
            <w:rPr>
              <w:color w:val="000000" w:themeColor="text1"/>
            </w:rPr>
            <w:t>Positivt planbesked lämnas för fastigheten Vinkelhaken 4 &amp; 5</w:t>
          </w:r>
        </w:p>
        <w:p w14:paraId="6D157D8A" w14:textId="28977DCA" w:rsidR="00247563" w:rsidRPr="00212AC8" w:rsidRDefault="001F67F0" w:rsidP="002616C8">
          <w:pPr>
            <w:pStyle w:val="Huvudsatser"/>
            <w:numPr>
              <w:ilvl w:val="0"/>
              <w:numId w:val="0"/>
            </w:numPr>
            <w:spacing w:after="0"/>
            <w:ind w:left="284"/>
            <w:rPr>
              <w:color w:val="000000" w:themeColor="text1"/>
            </w:rPr>
          </w:pPr>
        </w:p>
      </w:sdtContent>
    </w:sdt>
    <w:p w14:paraId="11A01EAE" w14:textId="2507566A" w:rsidR="00A441B2" w:rsidRDefault="001F67F0">
      <w:pPr>
        <w:pStyle w:val="Rubrik2"/>
        <w:spacing w:before="240"/>
      </w:pPr>
      <w:sdt>
        <w:sdtPr>
          <w:alias w:val="BeslutsparagrafBeslutsinstansNamn"/>
          <w:tag w:val="BeslutsparagrafBeslutsinstansNamn"/>
          <w:id w:val="-1665547241"/>
          <w:placeholder>
            <w:docPart w:val="B999A0CD99B74D5D98095968B93086E2"/>
          </w:placeholder>
          <w:dataBinding w:xpath="/Global_Decision[1]/DecisionParagraph.Authority.Name[1]" w:storeItemID="{E62EDC17-988F-4ADA-A3B1-AA20B73DC926}"/>
          <w:text/>
        </w:sdtPr>
        <w:sdtEndPr/>
        <w:sdtContent>
          <w:r w:rsidR="000A6841">
            <w:t>Stadsbyggnadsnämnden</w:t>
          </w:r>
        </w:sdtContent>
      </w:sdt>
      <w:r w:rsidR="00E17636">
        <w:t>s</w:t>
      </w:r>
      <w:r w:rsidR="00397EDE">
        <w:t xml:space="preserve"> </w:t>
      </w:r>
      <w:r w:rsidR="00306A1F">
        <w:t>BEHANDLING</w:t>
      </w:r>
      <w:r w:rsidR="00F8028C">
        <w:t xml:space="preserve"> </w:t>
      </w:r>
      <w:sdt>
        <w:sdtPr>
          <w:alias w:val="BeslutsparagrafMöteDatum"/>
          <w:tag w:val="BeslutsparagrafMöteDatum"/>
          <w:id w:val="1528529462"/>
          <w:placeholder>
            <w:docPart w:val="54BDE27D621C4D3A901CCF40E9BC17AF"/>
          </w:placeholder>
          <w:dataBinding w:xpath="/Global_Decision[1]/DecisionParagraph.Meeting.Date[1]" w:storeItemID="{E62EDC17-988F-4ADA-A3B1-AA20B73DC926}"/>
          <w:text/>
        </w:sdtPr>
        <w:sdtEndPr/>
        <w:sdtContent>
          <w:r w:rsidR="000A6841">
            <w:t>2022-03-10</w:t>
          </w:r>
        </w:sdtContent>
      </w:sdt>
      <w:r w:rsidR="00D261D0">
        <w:t xml:space="preserve"> </w:t>
      </w:r>
    </w:p>
    <w:p w14:paraId="46C5B0CF" w14:textId="77777777" w:rsidR="00A441B2" w:rsidRDefault="00306A1F">
      <w:pPr>
        <w:pStyle w:val="Rubrik3"/>
      </w:pPr>
      <w:r>
        <w:t>Yrkanden</w:t>
      </w:r>
    </w:p>
    <w:p w14:paraId="291CC680" w14:textId="02983EBF" w:rsidR="00A441B2" w:rsidRDefault="000A6841">
      <w:r>
        <w:t>Ordförande Anders Samuelsson yrkar för koalitionen bifall till förvaltningens förslag med följande tillägg i tjänsteskrivelsen.</w:t>
      </w:r>
    </w:p>
    <w:p w14:paraId="25ABDC89" w14:textId="68585E8D" w:rsidR="000A6841" w:rsidRDefault="000A6841">
      <w:pPr>
        <w:rPr>
          <w:color w:val="000000" w:themeColor="text1"/>
          <w:szCs w:val="24"/>
        </w:rPr>
      </w:pPr>
      <w:r>
        <w:rPr>
          <w:color w:val="000000" w:themeColor="text1"/>
          <w:szCs w:val="24"/>
        </w:rPr>
        <w:t>Detaljplanen bedöms kunna påbörjas tidigast efter att en fördjupad översiktsplan eller ett planprogram har tagits fram för Rosenlund och denna del av Österängen. Kommande planarbete förutsätter att omgivande fastigheter ingår i planarbetet.</w:t>
      </w:r>
      <w:r w:rsidR="00D40DE4">
        <w:rPr>
          <w:color w:val="000000" w:themeColor="text1"/>
          <w:szCs w:val="24"/>
        </w:rPr>
        <w:t xml:space="preserve"> Vilken markanvändning som är lämplig får prövas i kommande planarbeten.</w:t>
      </w:r>
    </w:p>
    <w:p w14:paraId="7F0F1162" w14:textId="19472608" w:rsidR="002F46B7" w:rsidRDefault="002F46B7">
      <w:pPr>
        <w:rPr>
          <w:color w:val="000000" w:themeColor="text1"/>
          <w:szCs w:val="24"/>
        </w:rPr>
      </w:pPr>
      <w:r>
        <w:rPr>
          <w:color w:val="000000" w:themeColor="text1"/>
          <w:szCs w:val="24"/>
        </w:rPr>
        <w:t>Christopher Stock yrkar på ett negativt planbesked.</w:t>
      </w:r>
    </w:p>
    <w:p w14:paraId="598AB461" w14:textId="530C54C8" w:rsidR="002F46B7" w:rsidRDefault="002F46B7">
      <w:pPr>
        <w:rPr>
          <w:color w:val="000000" w:themeColor="text1"/>
          <w:szCs w:val="24"/>
        </w:rPr>
      </w:pPr>
      <w:r>
        <w:rPr>
          <w:color w:val="000000" w:themeColor="text1"/>
          <w:szCs w:val="24"/>
        </w:rPr>
        <w:t>Ordförande ställer proposition på yrkandena och finner att nämnden beslutar enligt hans eget yrkande.</w:t>
      </w:r>
    </w:p>
    <w:p w14:paraId="1B1D5C31" w14:textId="2E659ABB" w:rsidR="002F46B7" w:rsidRDefault="002F46B7">
      <w:pPr>
        <w:rPr>
          <w:color w:val="000000" w:themeColor="text1"/>
          <w:szCs w:val="24"/>
        </w:rPr>
      </w:pPr>
      <w:r>
        <w:rPr>
          <w:color w:val="000000" w:themeColor="text1"/>
          <w:szCs w:val="24"/>
        </w:rPr>
        <w:t>Christopher Stock begär omröstning.</w:t>
      </w:r>
    </w:p>
    <w:p w14:paraId="5DF3B67A" w14:textId="77777777" w:rsidR="002F46B7" w:rsidRDefault="002F46B7" w:rsidP="002F46B7">
      <w:pPr>
        <w:pStyle w:val="Rubrik3"/>
        <w:rPr>
          <w:sz w:val="22"/>
        </w:rPr>
      </w:pPr>
      <w:bookmarkStart w:id="2" w:name="_Hlk97816968"/>
      <w:r>
        <w:t>Beslutsordning</w:t>
      </w:r>
    </w:p>
    <w:p w14:paraId="69AC464D" w14:textId="77777777" w:rsidR="002F46B7" w:rsidRDefault="002F46B7" w:rsidP="002F46B7">
      <w:pPr>
        <w:rPr>
          <w:szCs w:val="24"/>
        </w:rPr>
      </w:pPr>
      <w:r>
        <w:rPr>
          <w:szCs w:val="24"/>
        </w:rPr>
        <w:t>En ja-röst innebär en röst på Anders Samuelssons yrkande och en nej-röst innebär en röst på Christopher Stocks yrkande.</w:t>
      </w:r>
    </w:p>
    <w:p w14:paraId="1111EBF7" w14:textId="77777777" w:rsidR="002F46B7" w:rsidRDefault="002F46B7" w:rsidP="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color w:val="000000"/>
          <w:szCs w:val="24"/>
        </w:rPr>
      </w:pPr>
    </w:p>
    <w:p w14:paraId="77961D19" w14:textId="77777777" w:rsidR="002F46B7" w:rsidRDefault="002F46B7" w:rsidP="002F46B7">
      <w:pPr>
        <w:pStyle w:val="Rubrik3"/>
        <w:rPr>
          <w:color w:val="000000" w:themeColor="text1"/>
          <w:sz w:val="22"/>
          <w:szCs w:val="22"/>
        </w:rPr>
      </w:pPr>
      <w:r>
        <w:lastRenderedPageBreak/>
        <w:t>Omröstning</w:t>
      </w:r>
    </w:p>
    <w:p w14:paraId="54E73507" w14:textId="77777777" w:rsidR="002F46B7" w:rsidRDefault="002F46B7" w:rsidP="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color w:val="000000"/>
          <w:szCs w:val="24"/>
        </w:rPr>
      </w:pPr>
      <w:r>
        <w:rPr>
          <w:color w:val="000000"/>
          <w:szCs w:val="24"/>
        </w:rPr>
        <w:t>OMRÖSTNINGSRESULTAT</w:t>
      </w:r>
    </w:p>
    <w:tbl>
      <w:tblPr>
        <w:tblStyle w:val="Tabellrutnt"/>
        <w:tblW w:w="0" w:type="auto"/>
        <w:tblInd w:w="0" w:type="dxa"/>
        <w:tblLook w:val="04A0" w:firstRow="1" w:lastRow="0" w:firstColumn="1" w:lastColumn="0" w:noHBand="0" w:noVBand="1"/>
      </w:tblPr>
      <w:tblGrid>
        <w:gridCol w:w="4106"/>
        <w:gridCol w:w="709"/>
        <w:gridCol w:w="709"/>
      </w:tblGrid>
      <w:tr w:rsidR="002F46B7" w14:paraId="59C6005E"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6696A507"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b/>
                <w:color w:val="000000"/>
                <w:szCs w:val="24"/>
              </w:rPr>
              <w:t>Ledamot</w:t>
            </w:r>
          </w:p>
        </w:tc>
        <w:tc>
          <w:tcPr>
            <w:tcW w:w="709" w:type="dxa"/>
            <w:tcBorders>
              <w:top w:val="single" w:sz="4" w:space="0" w:color="auto"/>
              <w:left w:val="single" w:sz="4" w:space="0" w:color="auto"/>
              <w:bottom w:val="single" w:sz="4" w:space="0" w:color="auto"/>
              <w:right w:val="single" w:sz="4" w:space="0" w:color="auto"/>
            </w:tcBorders>
            <w:hideMark/>
          </w:tcPr>
          <w:p w14:paraId="3C45FCB2"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Ja</w:t>
            </w:r>
          </w:p>
        </w:tc>
        <w:tc>
          <w:tcPr>
            <w:tcW w:w="709" w:type="dxa"/>
            <w:tcBorders>
              <w:top w:val="single" w:sz="4" w:space="0" w:color="auto"/>
              <w:left w:val="single" w:sz="4" w:space="0" w:color="auto"/>
              <w:bottom w:val="single" w:sz="4" w:space="0" w:color="auto"/>
              <w:right w:val="single" w:sz="4" w:space="0" w:color="auto"/>
            </w:tcBorders>
            <w:hideMark/>
          </w:tcPr>
          <w:p w14:paraId="63FC1BDE"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Nej</w:t>
            </w:r>
          </w:p>
        </w:tc>
      </w:tr>
      <w:tr w:rsidR="002F46B7" w14:paraId="39EC7DBC"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1C09057F"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Anders Samuelsson (C) ordförande</w:t>
            </w:r>
          </w:p>
        </w:tc>
        <w:tc>
          <w:tcPr>
            <w:tcW w:w="709" w:type="dxa"/>
            <w:tcBorders>
              <w:top w:val="single" w:sz="4" w:space="0" w:color="auto"/>
              <w:left w:val="single" w:sz="4" w:space="0" w:color="auto"/>
              <w:bottom w:val="single" w:sz="4" w:space="0" w:color="auto"/>
              <w:right w:val="single" w:sz="4" w:space="0" w:color="auto"/>
            </w:tcBorders>
            <w:hideMark/>
          </w:tcPr>
          <w:p w14:paraId="21248978"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11BA7A24"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12CDCD18"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40A07A27"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lang w:val="en-US"/>
              </w:rPr>
              <w:t>Bayda Aldoori (S)</w:t>
            </w:r>
            <w:r>
              <w:rPr>
                <w:color w:val="000000"/>
                <w:szCs w:val="24"/>
                <w:lang w:val="en-US"/>
              </w:rPr>
              <w:tab/>
            </w:r>
          </w:p>
        </w:tc>
        <w:tc>
          <w:tcPr>
            <w:tcW w:w="709" w:type="dxa"/>
            <w:tcBorders>
              <w:top w:val="single" w:sz="4" w:space="0" w:color="auto"/>
              <w:left w:val="single" w:sz="4" w:space="0" w:color="auto"/>
              <w:bottom w:val="single" w:sz="4" w:space="0" w:color="auto"/>
              <w:right w:val="single" w:sz="4" w:space="0" w:color="auto"/>
            </w:tcBorders>
            <w:hideMark/>
          </w:tcPr>
          <w:p w14:paraId="677AF060"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72647447"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733773EB"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7C41CA96"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lang w:val="en-US"/>
              </w:rPr>
              <w:t>Fatime Elezi (S)</w:t>
            </w:r>
            <w:r>
              <w:rPr>
                <w:color w:val="000000"/>
                <w:szCs w:val="24"/>
                <w:lang w:val="en-US"/>
              </w:rPr>
              <w:tab/>
            </w:r>
          </w:p>
        </w:tc>
        <w:tc>
          <w:tcPr>
            <w:tcW w:w="709" w:type="dxa"/>
            <w:tcBorders>
              <w:top w:val="single" w:sz="4" w:space="0" w:color="auto"/>
              <w:left w:val="single" w:sz="4" w:space="0" w:color="auto"/>
              <w:bottom w:val="single" w:sz="4" w:space="0" w:color="auto"/>
              <w:right w:val="single" w:sz="4" w:space="0" w:color="auto"/>
            </w:tcBorders>
            <w:hideMark/>
          </w:tcPr>
          <w:p w14:paraId="0305D787"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122A136A"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13E91F09"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3166E7DF"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lang w:val="en-US"/>
              </w:rPr>
              <w:t>Leif Regnér (S)</w:t>
            </w:r>
            <w:r>
              <w:rPr>
                <w:color w:val="000000"/>
                <w:szCs w:val="24"/>
                <w:lang w:val="en-US"/>
              </w:rPr>
              <w:tab/>
            </w:r>
          </w:p>
        </w:tc>
        <w:tc>
          <w:tcPr>
            <w:tcW w:w="709" w:type="dxa"/>
            <w:tcBorders>
              <w:top w:val="single" w:sz="4" w:space="0" w:color="auto"/>
              <w:left w:val="single" w:sz="4" w:space="0" w:color="auto"/>
              <w:bottom w:val="single" w:sz="4" w:space="0" w:color="auto"/>
              <w:right w:val="single" w:sz="4" w:space="0" w:color="auto"/>
            </w:tcBorders>
            <w:hideMark/>
          </w:tcPr>
          <w:p w14:paraId="53DA2642" w14:textId="2D4B3D1B"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72FAA06B"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303110F8"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715860FA"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Marianne Johansson (S)</w:t>
            </w:r>
            <w:r>
              <w:rPr>
                <w:color w:val="000000"/>
                <w:szCs w:val="24"/>
              </w:rPr>
              <w:tab/>
            </w:r>
          </w:p>
        </w:tc>
        <w:tc>
          <w:tcPr>
            <w:tcW w:w="709" w:type="dxa"/>
            <w:tcBorders>
              <w:top w:val="single" w:sz="4" w:space="0" w:color="auto"/>
              <w:left w:val="single" w:sz="4" w:space="0" w:color="auto"/>
              <w:bottom w:val="single" w:sz="4" w:space="0" w:color="auto"/>
              <w:right w:val="single" w:sz="4" w:space="0" w:color="auto"/>
            </w:tcBorders>
            <w:hideMark/>
          </w:tcPr>
          <w:p w14:paraId="668D4650"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54CF4FB1"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4D600563"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6564C180"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Jan Sidenvall (L)</w:t>
            </w:r>
            <w:r>
              <w:rPr>
                <w:color w:val="000000"/>
                <w:szCs w:val="24"/>
              </w:rPr>
              <w:tab/>
            </w:r>
          </w:p>
        </w:tc>
        <w:tc>
          <w:tcPr>
            <w:tcW w:w="709" w:type="dxa"/>
            <w:tcBorders>
              <w:top w:val="single" w:sz="4" w:space="0" w:color="auto"/>
              <w:left w:val="single" w:sz="4" w:space="0" w:color="auto"/>
              <w:bottom w:val="single" w:sz="4" w:space="0" w:color="auto"/>
              <w:right w:val="single" w:sz="4" w:space="0" w:color="auto"/>
            </w:tcBorders>
          </w:tcPr>
          <w:p w14:paraId="6560294F"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351DA56D"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r>
      <w:tr w:rsidR="002F46B7" w14:paraId="660C2600"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77BB890B"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lang w:val="en-US"/>
              </w:rPr>
              <w:t>Christopher Stock (MP)</w:t>
            </w:r>
          </w:p>
        </w:tc>
        <w:tc>
          <w:tcPr>
            <w:tcW w:w="709" w:type="dxa"/>
            <w:tcBorders>
              <w:top w:val="single" w:sz="4" w:space="0" w:color="auto"/>
              <w:left w:val="single" w:sz="4" w:space="0" w:color="auto"/>
              <w:bottom w:val="single" w:sz="4" w:space="0" w:color="auto"/>
              <w:right w:val="single" w:sz="4" w:space="0" w:color="auto"/>
            </w:tcBorders>
          </w:tcPr>
          <w:p w14:paraId="70856247"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48184497"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r>
      <w:tr w:rsidR="002F46B7" w14:paraId="35715516"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7B1AC356"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Thomas Olofsson (KD)</w:t>
            </w:r>
            <w:r>
              <w:rPr>
                <w:color w:val="000000"/>
                <w:szCs w:val="24"/>
              </w:rPr>
              <w:tab/>
            </w:r>
          </w:p>
        </w:tc>
        <w:tc>
          <w:tcPr>
            <w:tcW w:w="709" w:type="dxa"/>
            <w:tcBorders>
              <w:top w:val="single" w:sz="4" w:space="0" w:color="auto"/>
              <w:left w:val="single" w:sz="4" w:space="0" w:color="auto"/>
              <w:bottom w:val="single" w:sz="4" w:space="0" w:color="auto"/>
              <w:right w:val="single" w:sz="4" w:space="0" w:color="auto"/>
            </w:tcBorders>
            <w:hideMark/>
          </w:tcPr>
          <w:p w14:paraId="4CC4A550"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2F06DDA2"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6B4A74BA"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57DA0089"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Ann-Marie Dahl (KD)</w:t>
            </w:r>
            <w:r>
              <w:rPr>
                <w:color w:val="000000"/>
                <w:szCs w:val="24"/>
              </w:rPr>
              <w:tab/>
            </w:r>
          </w:p>
        </w:tc>
        <w:tc>
          <w:tcPr>
            <w:tcW w:w="709" w:type="dxa"/>
            <w:tcBorders>
              <w:top w:val="single" w:sz="4" w:space="0" w:color="auto"/>
              <w:left w:val="single" w:sz="4" w:space="0" w:color="auto"/>
              <w:bottom w:val="single" w:sz="4" w:space="0" w:color="auto"/>
              <w:right w:val="single" w:sz="4" w:space="0" w:color="auto"/>
            </w:tcBorders>
            <w:hideMark/>
          </w:tcPr>
          <w:p w14:paraId="615375EA"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Borders>
              <w:top w:val="single" w:sz="4" w:space="0" w:color="auto"/>
              <w:left w:val="single" w:sz="4" w:space="0" w:color="auto"/>
              <w:bottom w:val="single" w:sz="4" w:space="0" w:color="auto"/>
              <w:right w:val="single" w:sz="4" w:space="0" w:color="auto"/>
            </w:tcBorders>
          </w:tcPr>
          <w:p w14:paraId="59DF6C4C"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2F46B7" w14:paraId="2B90243B"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226CEA99"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Bengt Regné (M)</w:t>
            </w:r>
          </w:p>
        </w:tc>
        <w:tc>
          <w:tcPr>
            <w:tcW w:w="709" w:type="dxa"/>
            <w:tcBorders>
              <w:top w:val="single" w:sz="4" w:space="0" w:color="auto"/>
              <w:left w:val="single" w:sz="4" w:space="0" w:color="auto"/>
              <w:bottom w:val="single" w:sz="4" w:space="0" w:color="auto"/>
              <w:right w:val="single" w:sz="4" w:space="0" w:color="auto"/>
            </w:tcBorders>
          </w:tcPr>
          <w:p w14:paraId="4770C021"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4B8795F1"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r>
      <w:tr w:rsidR="002F46B7" w14:paraId="608D60A3"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53CAB191"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Jonas Hallin (M)</w:t>
            </w:r>
          </w:p>
        </w:tc>
        <w:tc>
          <w:tcPr>
            <w:tcW w:w="709" w:type="dxa"/>
            <w:tcBorders>
              <w:top w:val="single" w:sz="4" w:space="0" w:color="auto"/>
              <w:left w:val="single" w:sz="4" w:space="0" w:color="auto"/>
              <w:bottom w:val="single" w:sz="4" w:space="0" w:color="auto"/>
              <w:right w:val="single" w:sz="4" w:space="0" w:color="auto"/>
            </w:tcBorders>
          </w:tcPr>
          <w:p w14:paraId="220AE21E"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16915598"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r>
      <w:tr w:rsidR="002F46B7" w14:paraId="08584F60"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2AC144CD"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Eric Sjöberg (M)</w:t>
            </w:r>
          </w:p>
        </w:tc>
        <w:tc>
          <w:tcPr>
            <w:tcW w:w="709" w:type="dxa"/>
            <w:tcBorders>
              <w:top w:val="single" w:sz="4" w:space="0" w:color="auto"/>
              <w:left w:val="single" w:sz="4" w:space="0" w:color="auto"/>
              <w:bottom w:val="single" w:sz="4" w:space="0" w:color="auto"/>
              <w:right w:val="single" w:sz="4" w:space="0" w:color="auto"/>
            </w:tcBorders>
          </w:tcPr>
          <w:p w14:paraId="5379426A"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6DF5C375"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r>
      <w:tr w:rsidR="002F46B7" w14:paraId="26712E3B"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3EE9D0B2"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Johan Edvardsson (SD)</w:t>
            </w:r>
            <w:r>
              <w:rPr>
                <w:color w:val="000000"/>
                <w:szCs w:val="24"/>
              </w:rPr>
              <w:tab/>
            </w:r>
          </w:p>
        </w:tc>
        <w:tc>
          <w:tcPr>
            <w:tcW w:w="709" w:type="dxa"/>
            <w:tcBorders>
              <w:top w:val="single" w:sz="4" w:space="0" w:color="auto"/>
              <w:left w:val="single" w:sz="4" w:space="0" w:color="auto"/>
              <w:bottom w:val="single" w:sz="4" w:space="0" w:color="auto"/>
              <w:right w:val="single" w:sz="4" w:space="0" w:color="auto"/>
            </w:tcBorders>
          </w:tcPr>
          <w:p w14:paraId="2AF806B2"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08259FD4"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r>
      <w:tr w:rsidR="002F46B7" w14:paraId="7B40AA40" w14:textId="77777777" w:rsidTr="002F46B7">
        <w:tc>
          <w:tcPr>
            <w:tcW w:w="4106" w:type="dxa"/>
            <w:tcBorders>
              <w:top w:val="single" w:sz="4" w:space="0" w:color="auto"/>
              <w:left w:val="single" w:sz="4" w:space="0" w:color="auto"/>
              <w:bottom w:val="single" w:sz="4" w:space="0" w:color="auto"/>
              <w:right w:val="single" w:sz="4" w:space="0" w:color="auto"/>
            </w:tcBorders>
            <w:hideMark/>
          </w:tcPr>
          <w:p w14:paraId="5F075956" w14:textId="77777777"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b/>
                <w:color w:val="000000"/>
                <w:szCs w:val="24"/>
              </w:rPr>
              <w:t>Antal röster</w:t>
            </w:r>
          </w:p>
        </w:tc>
        <w:tc>
          <w:tcPr>
            <w:tcW w:w="709" w:type="dxa"/>
            <w:tcBorders>
              <w:top w:val="single" w:sz="4" w:space="0" w:color="auto"/>
              <w:left w:val="single" w:sz="4" w:space="0" w:color="auto"/>
              <w:bottom w:val="single" w:sz="4" w:space="0" w:color="auto"/>
              <w:right w:val="single" w:sz="4" w:space="0" w:color="auto"/>
            </w:tcBorders>
          </w:tcPr>
          <w:p w14:paraId="37FB1228" w14:textId="4BDA3DE2"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7</w:t>
            </w:r>
          </w:p>
        </w:tc>
        <w:tc>
          <w:tcPr>
            <w:tcW w:w="709" w:type="dxa"/>
            <w:tcBorders>
              <w:top w:val="single" w:sz="4" w:space="0" w:color="auto"/>
              <w:left w:val="single" w:sz="4" w:space="0" w:color="auto"/>
              <w:bottom w:val="single" w:sz="4" w:space="0" w:color="auto"/>
              <w:right w:val="single" w:sz="4" w:space="0" w:color="auto"/>
            </w:tcBorders>
          </w:tcPr>
          <w:p w14:paraId="35F4612C" w14:textId="0E84E930" w:rsidR="002F46B7" w:rsidRDefault="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6</w:t>
            </w:r>
          </w:p>
        </w:tc>
      </w:tr>
    </w:tbl>
    <w:p w14:paraId="7AD04E36" w14:textId="77777777" w:rsidR="002F46B7" w:rsidRDefault="002F46B7" w:rsidP="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rFonts w:cstheme="minorBidi"/>
          <w:color w:val="000000"/>
          <w:szCs w:val="24"/>
          <w:lang w:eastAsia="en-US"/>
        </w:rPr>
      </w:pPr>
    </w:p>
    <w:p w14:paraId="0AEDBA40" w14:textId="53831FAC" w:rsidR="002F46B7" w:rsidRDefault="002F46B7" w:rsidP="002F46B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pPr>
      <w:r>
        <w:rPr>
          <w:color w:val="000000"/>
          <w:szCs w:val="24"/>
        </w:rPr>
        <w:t xml:space="preserve">Stadsbyggnadsnämnden har alltså med 7 ja-röster mot 6 nej-röster beslutat </w:t>
      </w:r>
      <w:r w:rsidR="00711AD0">
        <w:rPr>
          <w:color w:val="000000"/>
          <w:szCs w:val="24"/>
        </w:rPr>
        <w:br/>
      </w:r>
      <w:r>
        <w:rPr>
          <w:color w:val="000000"/>
          <w:szCs w:val="24"/>
        </w:rPr>
        <w:t>enligt Anders Samuelssons yrkande.</w:t>
      </w:r>
      <w:bookmarkEnd w:id="2"/>
    </w:p>
    <w:p w14:paraId="55CEDE66" w14:textId="5A1FEB67" w:rsidR="00A441B2" w:rsidRDefault="001F67F0">
      <w:pPr>
        <w:pStyle w:val="Rubrik3"/>
      </w:pPr>
      <w:sdt>
        <w:sdtPr>
          <w:alias w:val="BeslutsparagrafBeslutsinstansNamn"/>
          <w:tag w:val="BeslutsparagrafBeslutsinstansNamn"/>
          <w:id w:val="1947335423"/>
          <w:placeholder>
            <w:docPart w:val="87C005C3FB1240BAB15C0A860560473A"/>
          </w:placeholder>
          <w:dataBinding w:xpath="/Global_Decision[1]/DecisionParagraph.Authority.Name[1]" w:storeItemID="{E62EDC17-988F-4ADA-A3B1-AA20B73DC926}"/>
          <w:text/>
        </w:sdtPr>
        <w:sdtEndPr/>
        <w:sdtContent>
          <w:r w:rsidR="000A6841">
            <w:t>Stadsbyggnadsnämnden</w:t>
          </w:r>
        </w:sdtContent>
      </w:sdt>
      <w:r w:rsidR="00F8028C">
        <w:t xml:space="preserve">s </w:t>
      </w:r>
      <w:r w:rsidR="00306A1F">
        <w:t>beslut</w:t>
      </w:r>
    </w:p>
    <w:p w14:paraId="422201C8" w14:textId="330246B9" w:rsidR="000A6841" w:rsidRPr="000A6841" w:rsidRDefault="000A6841" w:rsidP="000A6841">
      <w:pPr>
        <w:pStyle w:val="Liststycke"/>
        <w:numPr>
          <w:ilvl w:val="0"/>
          <w:numId w:val="6"/>
        </w:numPr>
      </w:pPr>
      <w:r>
        <w:t>Positivt planbesked lämnas för fastigheten Vinkelhaken 4 och 5</w:t>
      </w:r>
    </w:p>
    <w:p w14:paraId="4157A288" w14:textId="075BE648" w:rsidR="000A6841" w:rsidRDefault="000A6841" w:rsidP="000A6841">
      <w:pPr>
        <w:pStyle w:val="Liststycke"/>
        <w:numPr>
          <w:ilvl w:val="0"/>
          <w:numId w:val="6"/>
        </w:numPr>
      </w:pPr>
      <w:r w:rsidRPr="000A6841">
        <w:rPr>
          <w:color w:val="000000" w:themeColor="text1"/>
        </w:rPr>
        <w:t>Tjänsteskrivelsen kompletteras med följande tillägg:</w:t>
      </w:r>
      <w:r w:rsidRPr="000A6841">
        <w:rPr>
          <w:color w:val="000000" w:themeColor="text1"/>
        </w:rPr>
        <w:br/>
      </w:r>
      <w:r w:rsidRPr="000A6841">
        <w:rPr>
          <w:color w:val="000000" w:themeColor="text1"/>
          <w:szCs w:val="24"/>
        </w:rPr>
        <w:t>Detaljplanen bedöms kunna påbörjas tidigast efter att en fördjupad översiktsplan eller ett planprogram har tagits fram för Rosenlund och denna del av Österängen. Kommande planarbete förutsätter att omgivande fastigheter ingår i planarbetet</w:t>
      </w:r>
      <w:r w:rsidR="00D40DE4">
        <w:rPr>
          <w:color w:val="000000" w:themeColor="text1"/>
          <w:szCs w:val="24"/>
        </w:rPr>
        <w:t>. Vilken markanvändning som är lämplig får prövas i kommande planarbeten</w:t>
      </w:r>
    </w:p>
    <w:p w14:paraId="273691B3" w14:textId="77777777" w:rsidR="00A441B2" w:rsidRDefault="00306A1F">
      <w:pPr>
        <w:pStyle w:val="Rubrik3"/>
        <w:spacing w:before="180"/>
      </w:pPr>
      <w:r>
        <w:lastRenderedPageBreak/>
        <w:t>Reservationer</w:t>
      </w:r>
    </w:p>
    <w:p w14:paraId="73804136" w14:textId="597A9E77" w:rsidR="00A441B2" w:rsidRDefault="000A6841">
      <w:r>
        <w:t>Moderaterna, Sverigedemokraterna, Liberalerna och Miljöpartiet reserverar sig mot beslutet.</w:t>
      </w:r>
    </w:p>
    <w:p w14:paraId="501E20E8" w14:textId="7D8A3FBC" w:rsidR="003555B8" w:rsidRDefault="003555B8">
      <w:r>
        <w:t>Miljöpartiet reserverar sig mot beslutet med nedanstående motivering.</w:t>
      </w:r>
    </w:p>
    <w:p w14:paraId="3022D19B" w14:textId="77777777" w:rsidR="003555B8" w:rsidRDefault="003555B8" w:rsidP="003555B8">
      <w:pPr>
        <w:spacing w:after="0"/>
      </w:pPr>
      <w:bookmarkStart w:id="3" w:name="_Hlk98157154"/>
      <w:r w:rsidRPr="00D47368">
        <w:t>Miljöpartiet notera att Stadsbyggnadskontoret föreslår ett positivt förhandsbesked men anser själv att sökandens ambition enligt Underlagsdokumentet som visar uppförande av ett 8-våning flerfamiljshus utgör en överexploatering.</w:t>
      </w:r>
      <w:r>
        <w:br/>
      </w:r>
      <w:r w:rsidRPr="00D47368">
        <w:t xml:space="preserve">Under Miljöpartiets egen granskning av ärendens handlingar är man ytterst tveksam om det kan anses god sed att Underlag till planbesked som undertecknas av planhandläggare innehålla ett avsnitt med rubriken ’Förslag till beslut’. Enligt Miljöpartiet bör ett förslag till beslut endast förekommer i Tjänsteskrivelsen till Nämnden. Detta förfarande annars väcker funderingar kring hur planbeskedsprocessen faktiskt hanteras. </w:t>
      </w:r>
    </w:p>
    <w:p w14:paraId="57599F30" w14:textId="63C200C4" w:rsidR="003555B8" w:rsidRPr="00D47368" w:rsidRDefault="003555B8" w:rsidP="003555B8">
      <w:pPr>
        <w:spacing w:after="0"/>
      </w:pPr>
      <w:r w:rsidRPr="00D47368">
        <w:t>Själva ansökan, underlagsdokumentation och förslag till beslut orsakade en ovanlig livlig diskussion på Stadsbyggnadsnämndensmöte under vilken förekom en rad mycket bra och välmotiverade synpunkter, både från ledamöter i majoriteten som oppositionen, att ett planbesked i nuläge var för tidigt väckt varför Nämnden borde ge ett negativt planbesked.</w:t>
      </w:r>
      <w:r>
        <w:br/>
      </w:r>
    </w:p>
    <w:p w14:paraId="4C6903F7" w14:textId="77777777" w:rsidR="003555B8" w:rsidRPr="00D47368" w:rsidRDefault="003555B8" w:rsidP="003555B8">
      <w:pPr>
        <w:spacing w:after="0"/>
      </w:pPr>
      <w:r w:rsidRPr="00D47368">
        <w:t>De framförda synpunkterna kan enligt Miljöpartiets anteckningar sammanfattas som följande:</w:t>
      </w:r>
    </w:p>
    <w:p w14:paraId="73C9EB47" w14:textId="77777777" w:rsidR="003555B8" w:rsidRPr="00D47368" w:rsidRDefault="003555B8" w:rsidP="003555B8">
      <w:pPr>
        <w:numPr>
          <w:ilvl w:val="0"/>
          <w:numId w:val="7"/>
        </w:numPr>
        <w:spacing w:after="0"/>
      </w:pPr>
      <w:r w:rsidRPr="00D47368">
        <w:t>Att det var alldeles för tidigt och i fel tågordning för Nämnden att ta ställning till ett positivt planbesked nu;</w:t>
      </w:r>
    </w:p>
    <w:p w14:paraId="2453E6C0" w14:textId="77777777" w:rsidR="003555B8" w:rsidRPr="00D47368" w:rsidRDefault="003555B8" w:rsidP="003555B8">
      <w:pPr>
        <w:numPr>
          <w:ilvl w:val="0"/>
          <w:numId w:val="7"/>
        </w:numPr>
        <w:spacing w:after="0"/>
      </w:pPr>
      <w:r w:rsidRPr="00D47368">
        <w:t>Att ansökan föregripa ett översiktligplanprogram för omvandling av hela Rosenlunds verksamhetsområde mellan järnvägen och Huskvarnavägen;</w:t>
      </w:r>
    </w:p>
    <w:p w14:paraId="41C81337" w14:textId="77777777" w:rsidR="003555B8" w:rsidRPr="00D47368" w:rsidRDefault="003555B8" w:rsidP="003555B8">
      <w:pPr>
        <w:numPr>
          <w:ilvl w:val="0"/>
          <w:numId w:val="7"/>
        </w:numPr>
        <w:spacing w:after="0"/>
      </w:pPr>
      <w:r w:rsidRPr="00D47368">
        <w:t>Att ’J’ beteckning i områdets befintlig detaljplanen innebär ingen begränsning på typer av verksamheter och/eller industrier, inklusive farliga verksamheter;</w:t>
      </w:r>
    </w:p>
    <w:p w14:paraId="3395F90D" w14:textId="77777777" w:rsidR="003555B8" w:rsidRPr="00D47368" w:rsidRDefault="003555B8" w:rsidP="003555B8">
      <w:pPr>
        <w:numPr>
          <w:ilvl w:val="0"/>
          <w:numId w:val="7"/>
        </w:numPr>
        <w:spacing w:after="0"/>
      </w:pPr>
      <w:r w:rsidRPr="00D47368">
        <w:t>Att i detta läge även diskutera idén att förlägga ett stort flerfamiljshus intill sådana riskbenägna verksamheter ansågs orealistiska;</w:t>
      </w:r>
    </w:p>
    <w:p w14:paraId="1B8039EC" w14:textId="77777777" w:rsidR="003555B8" w:rsidRPr="00D47368" w:rsidRDefault="003555B8" w:rsidP="003555B8">
      <w:pPr>
        <w:numPr>
          <w:ilvl w:val="0"/>
          <w:numId w:val="7"/>
        </w:numPr>
        <w:spacing w:after="0"/>
      </w:pPr>
      <w:r w:rsidRPr="00D47368">
        <w:t>Att planområdet anges som en del av Österängen som i sig är föremål för sitt eget omvandlingsprogram med ytterligare förstärkningsbostäder och tillhörande verksamheter. Samordning mellan Österängen och Rosenlund behövs;</w:t>
      </w:r>
    </w:p>
    <w:p w14:paraId="213AD02E" w14:textId="77777777" w:rsidR="003555B8" w:rsidRPr="00D47368" w:rsidRDefault="003555B8" w:rsidP="003555B8">
      <w:pPr>
        <w:numPr>
          <w:ilvl w:val="0"/>
          <w:numId w:val="7"/>
        </w:numPr>
        <w:spacing w:after="0"/>
      </w:pPr>
      <w:r w:rsidRPr="00D47368">
        <w:t>Att det föreslagna planområdet skulle mycket väl kunna användas för omlokalisering av vissa industrier från Huskvarna som kommunen önskar flytta inför omvandling av berörda områden i orten;</w:t>
      </w:r>
    </w:p>
    <w:p w14:paraId="68512616" w14:textId="77777777" w:rsidR="003555B8" w:rsidRPr="00D47368" w:rsidRDefault="003555B8" w:rsidP="003555B8">
      <w:pPr>
        <w:numPr>
          <w:ilvl w:val="0"/>
          <w:numId w:val="7"/>
        </w:numPr>
        <w:spacing w:after="0"/>
      </w:pPr>
      <w:r w:rsidRPr="00D47368">
        <w:t>Att det föreslagna planområdet måste utsättas för regelbundna bullerstörningar från det befintlig Jönköping-Huskvarna järnväg samtidigt som förekommer även diskussioner om en utbyggnad till dubbelspår; samt</w:t>
      </w:r>
    </w:p>
    <w:p w14:paraId="0C2F0EBC" w14:textId="77777777" w:rsidR="003555B8" w:rsidRPr="00D47368" w:rsidRDefault="003555B8" w:rsidP="003555B8">
      <w:pPr>
        <w:numPr>
          <w:ilvl w:val="0"/>
          <w:numId w:val="7"/>
        </w:numPr>
        <w:spacing w:after="0"/>
      </w:pPr>
      <w:r w:rsidRPr="00D47368">
        <w:t xml:space="preserve">Att det förekom spekulation om byggande av en ny väg från Birkagatan förbi planområdet till St Göransvägen. </w:t>
      </w:r>
    </w:p>
    <w:p w14:paraId="3BBC1B30" w14:textId="51DEF0FB" w:rsidR="003555B8" w:rsidRDefault="003555B8">
      <w:r w:rsidRPr="00D47368">
        <w:t xml:space="preserve">Till slut </w:t>
      </w:r>
      <w:r w:rsidRPr="00D47368">
        <w:rPr>
          <w:b/>
          <w:bCs/>
        </w:rPr>
        <w:t>yrkade Miljöpartiet om negativt planbesked</w:t>
      </w:r>
      <w:r w:rsidRPr="00D47368">
        <w:t xml:space="preserve">. Efter genomförd votering och Nämndens beslut att med en rösts övervikt ge ett positivt planbesked </w:t>
      </w:r>
      <w:r w:rsidRPr="00D47368">
        <w:lastRenderedPageBreak/>
        <w:t>till kv. Vinkelhaken 4 och 5 reserverade sig flera partier över blockgränsen mot.</w:t>
      </w:r>
      <w:r>
        <w:t xml:space="preserve"> </w:t>
      </w:r>
      <w:r>
        <w:br/>
      </w:r>
      <w:r w:rsidRPr="00D47368">
        <w:t xml:space="preserve">Mot denna bakgrund </w:t>
      </w:r>
      <w:r w:rsidRPr="00D47368">
        <w:rPr>
          <w:b/>
          <w:bCs/>
        </w:rPr>
        <w:t>RESERVERA sig Miljöpartiet</w:t>
      </w:r>
      <w:r w:rsidRPr="00D47368">
        <w:t xml:space="preserve"> mot vad flera anser är Nämndens olyckliga beslut att redan nu ge ett positivt planbesked till kv. Vinkelhaken 4 och 5.</w:t>
      </w:r>
      <w:bookmarkEnd w:id="3"/>
    </w:p>
    <w:p w14:paraId="1A52B5DF" w14:textId="77777777" w:rsidR="00A441B2" w:rsidRDefault="00306A1F">
      <w:pPr>
        <w:pStyle w:val="BeslutExp"/>
      </w:pPr>
      <w:r>
        <w:t>Beslutet expedieras till:</w:t>
      </w:r>
    </w:p>
    <w:sdt>
      <w:sdtPr>
        <w:alias w:val="copy_ExpedierasTill"/>
        <w:tag w:val="copy_ExpedierasTill"/>
        <w:id w:val="1045498304"/>
        <w:placeholder>
          <w:docPart w:val="165F043EF4074AA8A57B4A19F3977561"/>
        </w:placeholder>
      </w:sdtPr>
      <w:sdtEndPr/>
      <w:sdtContent>
        <w:p w14:paraId="47A3D182" w14:textId="6A005C74" w:rsidR="00092D99" w:rsidRPr="00092D99" w:rsidRDefault="00306A1F" w:rsidP="00092D99">
          <w:pPr>
            <w:pStyle w:val="NormalUtanLuftEfter"/>
          </w:pPr>
          <w:r>
            <w:t>Sökande</w:t>
          </w:r>
        </w:p>
      </w:sdtContent>
    </w:sdt>
    <w:sectPr w:rsidR="00092D99" w:rsidRPr="00092D99" w:rsidSect="000A35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835" w:header="720" w:footer="17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E782" w14:textId="77777777" w:rsidR="001F67F0" w:rsidRDefault="001F67F0">
      <w:pPr>
        <w:spacing w:after="0"/>
      </w:pPr>
      <w:r>
        <w:separator/>
      </w:r>
    </w:p>
  </w:endnote>
  <w:endnote w:type="continuationSeparator" w:id="0">
    <w:p w14:paraId="402EC538" w14:textId="77777777" w:rsidR="001F67F0" w:rsidRDefault="001F6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C5EF" w14:textId="77777777" w:rsidR="00B352DE" w:rsidRDefault="00B352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40" w:type="dxa"/>
      <w:tblBorders>
        <w:top w:val="single" w:sz="2" w:space="0" w:color="auto"/>
      </w:tblBorders>
      <w:tblLayout w:type="fixed"/>
      <w:tblCellMar>
        <w:left w:w="70" w:type="dxa"/>
        <w:right w:w="70" w:type="dxa"/>
      </w:tblCellMar>
      <w:tblLook w:val="0000" w:firstRow="0" w:lastRow="0" w:firstColumn="0" w:lastColumn="0" w:noHBand="0" w:noVBand="0"/>
    </w:tblPr>
    <w:tblGrid>
      <w:gridCol w:w="1701"/>
      <w:gridCol w:w="1985"/>
      <w:gridCol w:w="1985"/>
      <w:gridCol w:w="5386"/>
    </w:tblGrid>
    <w:tr w:rsidR="00A647EE" w14:paraId="7C27533D" w14:textId="77777777">
      <w:trPr>
        <w:cantSplit/>
        <w:trHeight w:val="225"/>
      </w:trPr>
      <w:tc>
        <w:tcPr>
          <w:tcW w:w="5671" w:type="dxa"/>
          <w:gridSpan w:val="3"/>
          <w:tcBorders>
            <w:top w:val="single" w:sz="2" w:space="0" w:color="auto"/>
            <w:bottom w:val="nil"/>
            <w:right w:val="nil"/>
          </w:tcBorders>
        </w:tcPr>
        <w:p w14:paraId="2534756C" w14:textId="77777777" w:rsidR="007A2812" w:rsidRPr="00B352DE" w:rsidRDefault="00306A1F" w:rsidP="00B352DE">
          <w:pPr>
            <w:pStyle w:val="Rubrik"/>
            <w:rPr>
              <w:rFonts w:ascii="Times New Roman" w:hAnsi="Times New Roman" w:cs="Times New Roman"/>
              <w:sz w:val="14"/>
              <w:szCs w:val="14"/>
            </w:rPr>
          </w:pPr>
          <w:r w:rsidRPr="00B352DE">
            <w:rPr>
              <w:rFonts w:ascii="Times New Roman" w:hAnsi="Times New Roman" w:cs="Times New Roman"/>
              <w:sz w:val="14"/>
              <w:szCs w:val="14"/>
            </w:rPr>
            <w:t>Justerandes signatur</w:t>
          </w:r>
        </w:p>
      </w:tc>
      <w:tc>
        <w:tcPr>
          <w:tcW w:w="5386" w:type="dxa"/>
          <w:vMerge w:val="restart"/>
          <w:tcBorders>
            <w:top w:val="single" w:sz="2" w:space="0" w:color="auto"/>
            <w:left w:val="single" w:sz="2" w:space="0" w:color="auto"/>
            <w:bottom w:val="nil"/>
          </w:tcBorders>
        </w:tcPr>
        <w:p w14:paraId="688973AB" w14:textId="77777777" w:rsidR="007A2812" w:rsidRPr="00B352DE" w:rsidRDefault="00306A1F" w:rsidP="00B352DE">
          <w:pPr>
            <w:pStyle w:val="Rubrik"/>
            <w:rPr>
              <w:rFonts w:ascii="Times New Roman" w:hAnsi="Times New Roman" w:cs="Times New Roman"/>
              <w:sz w:val="14"/>
              <w:szCs w:val="14"/>
            </w:rPr>
          </w:pPr>
          <w:r w:rsidRPr="00B352DE">
            <w:rPr>
              <w:rFonts w:ascii="Times New Roman" w:hAnsi="Times New Roman" w:cs="Times New Roman"/>
              <w:sz w:val="14"/>
              <w:szCs w:val="14"/>
            </w:rPr>
            <w:t>Utdragsbestyrkande</w:t>
          </w:r>
        </w:p>
      </w:tc>
    </w:tr>
    <w:tr w:rsidR="00A647EE" w14:paraId="46AC2653" w14:textId="77777777">
      <w:trPr>
        <w:cantSplit/>
        <w:trHeight w:val="680"/>
      </w:trPr>
      <w:tc>
        <w:tcPr>
          <w:tcW w:w="1701" w:type="dxa"/>
          <w:tcBorders>
            <w:top w:val="nil"/>
            <w:right w:val="single" w:sz="4" w:space="0" w:color="auto"/>
          </w:tcBorders>
        </w:tcPr>
        <w:p w14:paraId="0BB14F7D" w14:textId="77777777" w:rsidR="007A2812" w:rsidRDefault="007A2812">
          <w:pPr>
            <w:pStyle w:val="Sidfot"/>
            <w:spacing w:after="0"/>
            <w:rPr>
              <w:sz w:val="14"/>
            </w:rPr>
          </w:pPr>
        </w:p>
      </w:tc>
      <w:tc>
        <w:tcPr>
          <w:tcW w:w="1985" w:type="dxa"/>
          <w:tcBorders>
            <w:top w:val="nil"/>
            <w:left w:val="single" w:sz="4" w:space="0" w:color="auto"/>
            <w:right w:val="nil"/>
          </w:tcBorders>
        </w:tcPr>
        <w:p w14:paraId="2C43197F" w14:textId="77777777" w:rsidR="007A2812" w:rsidRDefault="007A2812">
          <w:pPr>
            <w:pStyle w:val="Sidfot"/>
            <w:spacing w:after="0"/>
            <w:rPr>
              <w:sz w:val="14"/>
            </w:rPr>
          </w:pPr>
        </w:p>
      </w:tc>
      <w:tc>
        <w:tcPr>
          <w:tcW w:w="1985" w:type="dxa"/>
          <w:tcBorders>
            <w:top w:val="nil"/>
            <w:left w:val="single" w:sz="4" w:space="0" w:color="auto"/>
            <w:right w:val="nil"/>
          </w:tcBorders>
        </w:tcPr>
        <w:p w14:paraId="2535E1A0" w14:textId="77777777" w:rsidR="007A2812" w:rsidRDefault="007A2812">
          <w:pPr>
            <w:pStyle w:val="Sidfot"/>
            <w:spacing w:after="0"/>
            <w:rPr>
              <w:sz w:val="14"/>
            </w:rPr>
          </w:pPr>
        </w:p>
      </w:tc>
      <w:tc>
        <w:tcPr>
          <w:tcW w:w="5386" w:type="dxa"/>
          <w:vMerge/>
          <w:tcBorders>
            <w:top w:val="nil"/>
            <w:left w:val="single" w:sz="2" w:space="0" w:color="auto"/>
          </w:tcBorders>
        </w:tcPr>
        <w:p w14:paraId="1F1D6B5A" w14:textId="77777777" w:rsidR="007A2812" w:rsidRDefault="007A2812">
          <w:pPr>
            <w:pStyle w:val="Sidfot"/>
            <w:spacing w:after="0"/>
            <w:rPr>
              <w:sz w:val="14"/>
            </w:rPr>
          </w:pPr>
        </w:p>
      </w:tc>
    </w:tr>
  </w:tbl>
  <w:p w14:paraId="554714B2" w14:textId="77777777" w:rsidR="007A2812" w:rsidRDefault="007A2812">
    <w:pPr>
      <w:pStyle w:val="Sidfot"/>
      <w:spacing w:after="0"/>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DF1" w14:textId="77777777" w:rsidR="00B352DE" w:rsidRDefault="00B35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92EC" w14:textId="77777777" w:rsidR="001F67F0" w:rsidRDefault="001F67F0">
      <w:pPr>
        <w:spacing w:after="0"/>
      </w:pPr>
      <w:r>
        <w:separator/>
      </w:r>
    </w:p>
  </w:footnote>
  <w:footnote w:type="continuationSeparator" w:id="0">
    <w:p w14:paraId="325A55D5" w14:textId="77777777" w:rsidR="001F67F0" w:rsidRDefault="001F67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7B8" w14:textId="77777777" w:rsidR="00B352DE" w:rsidRDefault="00B352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D2FF" w14:textId="77777777" w:rsidR="007A2812" w:rsidRDefault="00306A1F">
    <w:pPr>
      <w:tabs>
        <w:tab w:val="left" w:pos="3544"/>
        <w:tab w:val="right" w:pos="8080"/>
      </w:tabs>
      <w:spacing w:after="0"/>
      <w:ind w:left="-1843"/>
    </w:pPr>
    <w:r>
      <w:t>JÖNKÖPINGS KOMMUN</w:t>
    </w:r>
    <w:r>
      <w:tab/>
      <w:t>SAMMANTRÄDESPROTOKOLL</w:t>
    </w:r>
    <w:r>
      <w:tab/>
    </w:r>
  </w:p>
  <w:p w14:paraId="28EE67AA" w14:textId="52F89E7B" w:rsidR="007A2812" w:rsidRDefault="001F67F0">
    <w:pPr>
      <w:tabs>
        <w:tab w:val="left" w:pos="3544"/>
      </w:tabs>
      <w:spacing w:after="720"/>
      <w:ind w:left="-1843"/>
    </w:pPr>
    <w:sdt>
      <w:sdtPr>
        <w:alias w:val="EnhetNamn"/>
        <w:tag w:val="EnhetNamn"/>
        <w:id w:val="943663203"/>
        <w:placeholder>
          <w:docPart w:val="AF293DCA181849E2B73F3FE271984A8F"/>
        </w:placeholder>
        <w:dataBinding w:xpath="/Global_Decision[1]/Unit.Name[1]" w:storeItemID="{E62EDC17-988F-4ADA-A3B1-AA20B73DC926}"/>
        <w:text/>
      </w:sdtPr>
      <w:sdtEndPr/>
      <w:sdtContent>
        <w:r w:rsidR="000A6841">
          <w:t>Stadsbyggnadsnämnden</w:t>
        </w:r>
      </w:sdtContent>
    </w:sdt>
    <w:r w:rsidR="00306A1F">
      <w:tab/>
    </w:r>
    <w:bookmarkStart w:id="4" w:name="datum"/>
    <w:bookmarkEnd w:id="4"/>
    <w:sdt>
      <w:sdtPr>
        <w:alias w:val="BeslutsparagrafMöteDatum"/>
        <w:tag w:val="BeslutsparagrafMöteDatum"/>
        <w:id w:val="51737458"/>
        <w:placeholder>
          <w:docPart w:val="DA951DF7F4604F1992EDC54B4A9CC824"/>
        </w:placeholder>
        <w:dataBinding w:xpath="/Global_Decision[1]/DecisionParagraph.Meeting.Date[1]" w:storeItemID="{E62EDC17-988F-4ADA-A3B1-AA20B73DC926}"/>
        <w:text/>
      </w:sdtPr>
      <w:sdtEndPr/>
      <w:sdtContent>
        <w:r w:rsidR="000A6841">
          <w:t>2022-03-10</w:t>
        </w:r>
      </w:sdtContent>
    </w:sdt>
    <w:r w:rsidR="00306A1F">
      <w:fldChar w:fldCharType="begin"/>
    </w:r>
    <w:r w:rsidR="00306A1F">
      <w:instrText xml:space="preserve">  </w:instrText>
    </w:r>
    <w:r w:rsidR="00306A1F">
      <w:fldChar w:fldCharType="end"/>
    </w:r>
    <w:r w:rsidR="00306A1F">
      <w:fldChar w:fldCharType="begin"/>
    </w:r>
    <w:r w:rsidR="00306A1F">
      <w:instrText xml:space="preserve">  </w:instrText>
    </w:r>
    <w:r w:rsidR="00306A1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4858" w14:textId="77777777" w:rsidR="00B352DE" w:rsidRDefault="00B352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01C7"/>
    <w:multiLevelType w:val="singleLevel"/>
    <w:tmpl w:val="589476C2"/>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F185910"/>
    <w:multiLevelType w:val="hybridMultilevel"/>
    <w:tmpl w:val="C30C41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01792E"/>
    <w:multiLevelType w:val="hybridMultilevel"/>
    <w:tmpl w:val="EF346430"/>
    <w:lvl w:ilvl="0" w:tplc="70CCB64C">
      <w:numFmt w:val="bullet"/>
      <w:lvlText w:val="-"/>
      <w:lvlJc w:val="left"/>
      <w:pPr>
        <w:ind w:left="720" w:hanging="360"/>
      </w:pPr>
      <w:rPr>
        <w:rFonts w:ascii="Times New Roman" w:eastAsia="Times New Roman" w:hAnsi="Times New Roman"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0325AB"/>
    <w:multiLevelType w:val="hybridMultilevel"/>
    <w:tmpl w:val="9E3284C0"/>
    <w:lvl w:ilvl="0" w:tplc="00C042A8">
      <w:numFmt w:val="bullet"/>
      <w:lvlText w:val=""/>
      <w:lvlJc w:val="left"/>
      <w:pPr>
        <w:ind w:left="720" w:hanging="360"/>
      </w:pPr>
      <w:rPr>
        <w:rFonts w:ascii="Symbol" w:eastAsia="Times New Roman" w:hAnsi="Symbol"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0167BE"/>
    <w:multiLevelType w:val="singleLevel"/>
    <w:tmpl w:val="1EFAC0F6"/>
    <w:lvl w:ilvl="0">
      <w:start w:val="14"/>
      <w:numFmt w:val="bullet"/>
      <w:pStyle w:val="Huvudsatser"/>
      <w:lvlText w:val="–"/>
      <w:lvlJc w:val="left"/>
      <w:pPr>
        <w:tabs>
          <w:tab w:val="num" w:pos="360"/>
        </w:tabs>
        <w:ind w:left="284" w:hanging="284"/>
      </w:pPr>
      <w:rPr>
        <w:rFonts w:ascii="Times New Roman" w:hAnsi="Times New Roman" w:hint="default"/>
      </w:rPr>
    </w:lvl>
  </w:abstractNum>
  <w:abstractNum w:abstractNumId="5" w15:restartNumberingAfterBreak="0">
    <w:nsid w:val="6AEF12A0"/>
    <w:multiLevelType w:val="hybridMultilevel"/>
    <w:tmpl w:val="53100E58"/>
    <w:lvl w:ilvl="0" w:tplc="E2767064">
      <w:start w:val="1"/>
      <w:numFmt w:val="bullet"/>
      <w:lvlText w:val=""/>
      <w:lvlJc w:val="left"/>
      <w:pPr>
        <w:ind w:left="720" w:hanging="360"/>
      </w:pPr>
      <w:rPr>
        <w:rFonts w:ascii="Symbol" w:hAnsi="Symbol" w:hint="default"/>
        <w:color w:val="auto"/>
      </w:rPr>
    </w:lvl>
    <w:lvl w:ilvl="1" w:tplc="1E563074" w:tentative="1">
      <w:start w:val="1"/>
      <w:numFmt w:val="bullet"/>
      <w:lvlText w:val="o"/>
      <w:lvlJc w:val="left"/>
      <w:pPr>
        <w:ind w:left="1440" w:hanging="360"/>
      </w:pPr>
      <w:rPr>
        <w:rFonts w:ascii="Courier New" w:hAnsi="Courier New" w:cs="Courier New" w:hint="default"/>
      </w:rPr>
    </w:lvl>
    <w:lvl w:ilvl="2" w:tplc="5AC84288" w:tentative="1">
      <w:start w:val="1"/>
      <w:numFmt w:val="bullet"/>
      <w:lvlText w:val=""/>
      <w:lvlJc w:val="left"/>
      <w:pPr>
        <w:ind w:left="2160" w:hanging="360"/>
      </w:pPr>
      <w:rPr>
        <w:rFonts w:ascii="Wingdings" w:hAnsi="Wingdings" w:hint="default"/>
      </w:rPr>
    </w:lvl>
    <w:lvl w:ilvl="3" w:tplc="B99E525A" w:tentative="1">
      <w:start w:val="1"/>
      <w:numFmt w:val="bullet"/>
      <w:lvlText w:val=""/>
      <w:lvlJc w:val="left"/>
      <w:pPr>
        <w:ind w:left="2880" w:hanging="360"/>
      </w:pPr>
      <w:rPr>
        <w:rFonts w:ascii="Symbol" w:hAnsi="Symbol" w:hint="default"/>
      </w:rPr>
    </w:lvl>
    <w:lvl w:ilvl="4" w:tplc="CD747ECC" w:tentative="1">
      <w:start w:val="1"/>
      <w:numFmt w:val="bullet"/>
      <w:lvlText w:val="o"/>
      <w:lvlJc w:val="left"/>
      <w:pPr>
        <w:ind w:left="3600" w:hanging="360"/>
      </w:pPr>
      <w:rPr>
        <w:rFonts w:ascii="Courier New" w:hAnsi="Courier New" w:cs="Courier New" w:hint="default"/>
      </w:rPr>
    </w:lvl>
    <w:lvl w:ilvl="5" w:tplc="C5A6FC6E" w:tentative="1">
      <w:start w:val="1"/>
      <w:numFmt w:val="bullet"/>
      <w:lvlText w:val=""/>
      <w:lvlJc w:val="left"/>
      <w:pPr>
        <w:ind w:left="4320" w:hanging="360"/>
      </w:pPr>
      <w:rPr>
        <w:rFonts w:ascii="Wingdings" w:hAnsi="Wingdings" w:hint="default"/>
      </w:rPr>
    </w:lvl>
    <w:lvl w:ilvl="6" w:tplc="B400ECC6" w:tentative="1">
      <w:start w:val="1"/>
      <w:numFmt w:val="bullet"/>
      <w:lvlText w:val=""/>
      <w:lvlJc w:val="left"/>
      <w:pPr>
        <w:ind w:left="5040" w:hanging="360"/>
      </w:pPr>
      <w:rPr>
        <w:rFonts w:ascii="Symbol" w:hAnsi="Symbol" w:hint="default"/>
      </w:rPr>
    </w:lvl>
    <w:lvl w:ilvl="7" w:tplc="07C0AD60" w:tentative="1">
      <w:start w:val="1"/>
      <w:numFmt w:val="bullet"/>
      <w:lvlText w:val="o"/>
      <w:lvlJc w:val="left"/>
      <w:pPr>
        <w:ind w:left="5760" w:hanging="360"/>
      </w:pPr>
      <w:rPr>
        <w:rFonts w:ascii="Courier New" w:hAnsi="Courier New" w:cs="Courier New" w:hint="default"/>
      </w:rPr>
    </w:lvl>
    <w:lvl w:ilvl="8" w:tplc="BB0C6B24" w:tentative="1">
      <w:start w:val="1"/>
      <w:numFmt w:val="bullet"/>
      <w:lvlText w:val=""/>
      <w:lvlJc w:val="left"/>
      <w:pPr>
        <w:ind w:left="6480" w:hanging="360"/>
      </w:pPr>
      <w:rPr>
        <w:rFonts w:ascii="Wingdings" w:hAnsi="Wingdings" w:hint="default"/>
      </w:rPr>
    </w:lvl>
  </w:abstractNum>
  <w:abstractNum w:abstractNumId="6" w15:restartNumberingAfterBreak="0">
    <w:nsid w:val="774F7318"/>
    <w:multiLevelType w:val="singleLevel"/>
    <w:tmpl w:val="041D000F"/>
    <w:lvl w:ilvl="0">
      <w:start w:val="1"/>
      <w:numFmt w:val="decimal"/>
      <w:lvlText w:val="%1."/>
      <w:lvlJc w:val="left"/>
      <w:pPr>
        <w:tabs>
          <w:tab w:val="num" w:pos="360"/>
        </w:tabs>
        <w:ind w:left="360" w:hanging="36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F6"/>
    <w:rsid w:val="000038F4"/>
    <w:rsid w:val="00092D99"/>
    <w:rsid w:val="000A35CF"/>
    <w:rsid w:val="000A6841"/>
    <w:rsid w:val="000A7707"/>
    <w:rsid w:val="000D081A"/>
    <w:rsid w:val="00117FA1"/>
    <w:rsid w:val="001C3700"/>
    <w:rsid w:val="001F67F0"/>
    <w:rsid w:val="00212AC8"/>
    <w:rsid w:val="0021335A"/>
    <w:rsid w:val="00217313"/>
    <w:rsid w:val="00247563"/>
    <w:rsid w:val="0025044B"/>
    <w:rsid w:val="002616C8"/>
    <w:rsid w:val="002B7BDD"/>
    <w:rsid w:val="002F4234"/>
    <w:rsid w:val="002F46B7"/>
    <w:rsid w:val="00306A1F"/>
    <w:rsid w:val="00311C71"/>
    <w:rsid w:val="003555B8"/>
    <w:rsid w:val="00396706"/>
    <w:rsid w:val="00397EDE"/>
    <w:rsid w:val="003C3626"/>
    <w:rsid w:val="004E6F19"/>
    <w:rsid w:val="00551475"/>
    <w:rsid w:val="005741A4"/>
    <w:rsid w:val="005C6EA4"/>
    <w:rsid w:val="005E78C9"/>
    <w:rsid w:val="006070BF"/>
    <w:rsid w:val="00630E92"/>
    <w:rsid w:val="00632898"/>
    <w:rsid w:val="00673E2E"/>
    <w:rsid w:val="00691668"/>
    <w:rsid w:val="006A7BB7"/>
    <w:rsid w:val="006D0221"/>
    <w:rsid w:val="00711AD0"/>
    <w:rsid w:val="0071312C"/>
    <w:rsid w:val="0071793B"/>
    <w:rsid w:val="00725E19"/>
    <w:rsid w:val="007310EF"/>
    <w:rsid w:val="00756F5C"/>
    <w:rsid w:val="007A2812"/>
    <w:rsid w:val="007D26A7"/>
    <w:rsid w:val="0083650E"/>
    <w:rsid w:val="008C4FF6"/>
    <w:rsid w:val="008C6BA8"/>
    <w:rsid w:val="00907C24"/>
    <w:rsid w:val="009E217A"/>
    <w:rsid w:val="00A441B2"/>
    <w:rsid w:val="00A647EE"/>
    <w:rsid w:val="00AA6788"/>
    <w:rsid w:val="00AB776B"/>
    <w:rsid w:val="00B1765A"/>
    <w:rsid w:val="00B24284"/>
    <w:rsid w:val="00B352DE"/>
    <w:rsid w:val="00BE08EE"/>
    <w:rsid w:val="00C06B72"/>
    <w:rsid w:val="00C62370"/>
    <w:rsid w:val="00C86B3F"/>
    <w:rsid w:val="00C9326C"/>
    <w:rsid w:val="00D261D0"/>
    <w:rsid w:val="00D40DE4"/>
    <w:rsid w:val="00D75E26"/>
    <w:rsid w:val="00E17636"/>
    <w:rsid w:val="00E323FA"/>
    <w:rsid w:val="00F661D2"/>
    <w:rsid w:val="00F8028C"/>
    <w:rsid w:val="00F91FD7"/>
    <w:rsid w:val="00FB2216"/>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F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2C"/>
    <w:pPr>
      <w:spacing w:after="240"/>
    </w:pPr>
    <w:rPr>
      <w:sz w:val="24"/>
    </w:rPr>
  </w:style>
  <w:style w:type="paragraph" w:styleId="Rubrik1">
    <w:name w:val="heading 1"/>
    <w:basedOn w:val="Normal"/>
    <w:next w:val="Normal"/>
    <w:qFormat/>
    <w:rsid w:val="0071312C"/>
    <w:pPr>
      <w:keepNext/>
      <w:spacing w:before="220" w:after="0"/>
      <w:outlineLvl w:val="0"/>
    </w:pPr>
    <w:rPr>
      <w:b/>
      <w:kern w:val="28"/>
      <w:sz w:val="26"/>
    </w:rPr>
  </w:style>
  <w:style w:type="paragraph" w:styleId="Rubrik2">
    <w:name w:val="heading 2"/>
    <w:basedOn w:val="Normal"/>
    <w:next w:val="Normal"/>
    <w:qFormat/>
    <w:rsid w:val="0071312C"/>
    <w:pPr>
      <w:keepNext/>
      <w:spacing w:after="0"/>
      <w:outlineLvl w:val="1"/>
    </w:pPr>
    <w:rPr>
      <w:caps/>
    </w:rPr>
  </w:style>
  <w:style w:type="paragraph" w:styleId="Rubrik3">
    <w:name w:val="heading 3"/>
    <w:basedOn w:val="Normal"/>
    <w:next w:val="Rubrik2"/>
    <w:qFormat/>
    <w:rsid w:val="0071312C"/>
    <w:pPr>
      <w:keepNext/>
      <w:spacing w:after="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1312C"/>
    <w:pPr>
      <w:tabs>
        <w:tab w:val="center" w:pos="4536"/>
        <w:tab w:val="right" w:pos="9072"/>
      </w:tabs>
    </w:pPr>
  </w:style>
  <w:style w:type="paragraph" w:styleId="Sidfot">
    <w:name w:val="footer"/>
    <w:basedOn w:val="Normal"/>
    <w:rsid w:val="0071312C"/>
    <w:pPr>
      <w:tabs>
        <w:tab w:val="center" w:pos="4536"/>
        <w:tab w:val="right" w:pos="9072"/>
      </w:tabs>
    </w:pPr>
  </w:style>
  <w:style w:type="character" w:styleId="Sidnummer">
    <w:name w:val="page number"/>
    <w:basedOn w:val="Standardstycketeckensnitt"/>
    <w:rsid w:val="0071312C"/>
  </w:style>
  <w:style w:type="paragraph" w:styleId="Innehll1">
    <w:name w:val="toc 1"/>
    <w:basedOn w:val="Normal"/>
    <w:next w:val="Normal"/>
    <w:autoRedefine/>
    <w:semiHidden/>
    <w:rsid w:val="0071312C"/>
  </w:style>
  <w:style w:type="paragraph" w:customStyle="1" w:styleId="BeslutExp">
    <w:name w:val="BeslutExp"/>
    <w:basedOn w:val="Normal"/>
    <w:next w:val="Mottagare"/>
    <w:rsid w:val="0071312C"/>
    <w:pPr>
      <w:spacing w:before="480" w:after="0"/>
    </w:pPr>
    <w:rPr>
      <w:i/>
    </w:rPr>
  </w:style>
  <w:style w:type="paragraph" w:customStyle="1" w:styleId="SummaRstning">
    <w:name w:val="SummaRöstning"/>
    <w:basedOn w:val="Normal"/>
    <w:rsid w:val="0071312C"/>
    <w:pPr>
      <w:spacing w:before="120" w:after="120"/>
      <w:ind w:left="57"/>
    </w:pPr>
    <w:rPr>
      <w:b/>
    </w:rPr>
  </w:style>
  <w:style w:type="paragraph" w:customStyle="1" w:styleId="Tabellrad">
    <w:name w:val="Tabellrad"/>
    <w:basedOn w:val="Normal"/>
    <w:rsid w:val="0071312C"/>
    <w:pPr>
      <w:spacing w:after="0"/>
      <w:ind w:left="57"/>
    </w:pPr>
  </w:style>
  <w:style w:type="paragraph" w:styleId="Innehll2">
    <w:name w:val="toc 2"/>
    <w:basedOn w:val="Normal"/>
    <w:next w:val="Normal"/>
    <w:autoRedefine/>
    <w:semiHidden/>
    <w:rsid w:val="0071312C"/>
    <w:pPr>
      <w:ind w:left="240"/>
    </w:pPr>
  </w:style>
  <w:style w:type="paragraph" w:styleId="Innehll3">
    <w:name w:val="toc 3"/>
    <w:basedOn w:val="Normal"/>
    <w:next w:val="Normal"/>
    <w:autoRedefine/>
    <w:semiHidden/>
    <w:rsid w:val="0071312C"/>
    <w:pPr>
      <w:ind w:left="480"/>
    </w:pPr>
  </w:style>
  <w:style w:type="paragraph" w:styleId="Innehll4">
    <w:name w:val="toc 4"/>
    <w:basedOn w:val="Normal"/>
    <w:next w:val="Normal"/>
    <w:autoRedefine/>
    <w:semiHidden/>
    <w:rsid w:val="0071312C"/>
    <w:pPr>
      <w:ind w:left="720"/>
    </w:pPr>
  </w:style>
  <w:style w:type="paragraph" w:styleId="Innehll5">
    <w:name w:val="toc 5"/>
    <w:basedOn w:val="Normal"/>
    <w:next w:val="Normal"/>
    <w:autoRedefine/>
    <w:semiHidden/>
    <w:rsid w:val="0071312C"/>
    <w:pPr>
      <w:ind w:left="960"/>
    </w:pPr>
  </w:style>
  <w:style w:type="paragraph" w:styleId="Innehll6">
    <w:name w:val="toc 6"/>
    <w:basedOn w:val="Normal"/>
    <w:next w:val="Normal"/>
    <w:autoRedefine/>
    <w:semiHidden/>
    <w:rsid w:val="0071312C"/>
    <w:pPr>
      <w:ind w:left="1200"/>
    </w:pPr>
  </w:style>
  <w:style w:type="paragraph" w:styleId="Innehll7">
    <w:name w:val="toc 7"/>
    <w:basedOn w:val="Normal"/>
    <w:next w:val="Normal"/>
    <w:autoRedefine/>
    <w:semiHidden/>
    <w:rsid w:val="0071312C"/>
    <w:pPr>
      <w:ind w:left="1440"/>
    </w:pPr>
  </w:style>
  <w:style w:type="paragraph" w:styleId="Innehll8">
    <w:name w:val="toc 8"/>
    <w:basedOn w:val="Normal"/>
    <w:next w:val="Normal"/>
    <w:autoRedefine/>
    <w:semiHidden/>
    <w:rsid w:val="0071312C"/>
    <w:pPr>
      <w:ind w:left="1680"/>
    </w:pPr>
  </w:style>
  <w:style w:type="paragraph" w:styleId="Innehll9">
    <w:name w:val="toc 9"/>
    <w:basedOn w:val="Normal"/>
    <w:next w:val="Normal"/>
    <w:autoRedefine/>
    <w:semiHidden/>
    <w:rsid w:val="0071312C"/>
    <w:pPr>
      <w:ind w:left="1920"/>
    </w:pPr>
  </w:style>
  <w:style w:type="paragraph" w:customStyle="1" w:styleId="Huvudsatser">
    <w:name w:val="Huvudsatser"/>
    <w:basedOn w:val="Normal"/>
    <w:rsid w:val="0071312C"/>
    <w:pPr>
      <w:numPr>
        <w:numId w:val="3"/>
      </w:numPr>
      <w:tabs>
        <w:tab w:val="clear" w:pos="360"/>
        <w:tab w:val="left" w:pos="284"/>
      </w:tabs>
      <w:spacing w:after="60"/>
    </w:pPr>
  </w:style>
  <w:style w:type="paragraph" w:customStyle="1" w:styleId="NormalUtanLuftEfter">
    <w:name w:val="NormalUtanLuftEfter"/>
    <w:basedOn w:val="Normal"/>
    <w:next w:val="Huvudsatser"/>
    <w:rsid w:val="0071312C"/>
    <w:pPr>
      <w:spacing w:after="0"/>
    </w:pPr>
  </w:style>
  <w:style w:type="paragraph" w:customStyle="1" w:styleId="Mottagare">
    <w:name w:val="Mottagare"/>
    <w:basedOn w:val="Normal"/>
    <w:rsid w:val="0071312C"/>
    <w:pPr>
      <w:spacing w:after="0"/>
    </w:pPr>
  </w:style>
  <w:style w:type="character" w:styleId="Kommentarsreferens">
    <w:name w:val="annotation reference"/>
    <w:basedOn w:val="Standardstycketeckensnitt"/>
    <w:rsid w:val="00725E19"/>
    <w:rPr>
      <w:sz w:val="16"/>
      <w:szCs w:val="16"/>
    </w:rPr>
  </w:style>
  <w:style w:type="paragraph" w:styleId="Kommentarer">
    <w:name w:val="annotation text"/>
    <w:basedOn w:val="Normal"/>
    <w:link w:val="KommentarerChar"/>
    <w:rsid w:val="00725E19"/>
    <w:rPr>
      <w:sz w:val="20"/>
    </w:rPr>
  </w:style>
  <w:style w:type="character" w:customStyle="1" w:styleId="KommentarerChar">
    <w:name w:val="Kommentarer Char"/>
    <w:basedOn w:val="Standardstycketeckensnitt"/>
    <w:link w:val="Kommentarer"/>
    <w:rsid w:val="00725E19"/>
  </w:style>
  <w:style w:type="paragraph" w:styleId="Kommentarsmne">
    <w:name w:val="annotation subject"/>
    <w:basedOn w:val="Kommentarer"/>
    <w:next w:val="Kommentarer"/>
    <w:link w:val="KommentarsmneChar"/>
    <w:rsid w:val="00725E19"/>
    <w:rPr>
      <w:b/>
      <w:bCs/>
    </w:rPr>
  </w:style>
  <w:style w:type="character" w:customStyle="1" w:styleId="KommentarsmneChar">
    <w:name w:val="Kommentarsämne Char"/>
    <w:basedOn w:val="KommentarerChar"/>
    <w:link w:val="Kommentarsmne"/>
    <w:rsid w:val="00725E19"/>
    <w:rPr>
      <w:b/>
      <w:bCs/>
    </w:rPr>
  </w:style>
  <w:style w:type="paragraph" w:styleId="Ballongtext">
    <w:name w:val="Balloon Text"/>
    <w:basedOn w:val="Normal"/>
    <w:link w:val="BallongtextChar"/>
    <w:rsid w:val="00725E19"/>
    <w:pPr>
      <w:spacing w:after="0"/>
    </w:pPr>
    <w:rPr>
      <w:rFonts w:ascii="Tahoma" w:hAnsi="Tahoma" w:cs="Tahoma"/>
      <w:sz w:val="16"/>
      <w:szCs w:val="16"/>
    </w:rPr>
  </w:style>
  <w:style w:type="character" w:customStyle="1" w:styleId="BallongtextChar">
    <w:name w:val="Ballongtext Char"/>
    <w:basedOn w:val="Standardstycketeckensnitt"/>
    <w:link w:val="Ballongtext"/>
    <w:rsid w:val="00725E19"/>
    <w:rPr>
      <w:rFonts w:ascii="Tahoma" w:hAnsi="Tahoma" w:cs="Tahoma"/>
      <w:sz w:val="16"/>
      <w:szCs w:val="16"/>
    </w:rPr>
  </w:style>
  <w:style w:type="character" w:styleId="Platshllartext">
    <w:name w:val="Placeholder Text"/>
    <w:basedOn w:val="Standardstycketeckensnitt"/>
    <w:uiPriority w:val="99"/>
    <w:semiHidden/>
    <w:rsid w:val="00FB2216"/>
    <w:rPr>
      <w:color w:val="808080"/>
    </w:rPr>
  </w:style>
  <w:style w:type="paragraph" w:styleId="Rubrik">
    <w:name w:val="Title"/>
    <w:basedOn w:val="Normal"/>
    <w:next w:val="Normal"/>
    <w:link w:val="RubrikChar"/>
    <w:qFormat/>
    <w:rsid w:val="00B352DE"/>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B352DE"/>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0A6841"/>
    <w:pPr>
      <w:ind w:left="720"/>
      <w:contextualSpacing/>
    </w:pPr>
  </w:style>
  <w:style w:type="table" w:styleId="Tabellrutnt">
    <w:name w:val="Table Grid"/>
    <w:basedOn w:val="Normaltabell"/>
    <w:uiPriority w:val="59"/>
    <w:rsid w:val="002F46B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38410">
      <w:bodyDiv w:val="1"/>
      <w:marLeft w:val="0"/>
      <w:marRight w:val="0"/>
      <w:marTop w:val="0"/>
      <w:marBottom w:val="0"/>
      <w:divBdr>
        <w:top w:val="none" w:sz="0" w:space="0" w:color="auto"/>
        <w:left w:val="none" w:sz="0" w:space="0" w:color="auto"/>
        <w:bottom w:val="none" w:sz="0" w:space="0" w:color="auto"/>
        <w:right w:val="none" w:sz="0" w:space="0" w:color="auto"/>
      </w:divBdr>
    </w:div>
    <w:div w:id="11692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D0558583B43AD876979BF4EEEDA04"/>
        <w:category>
          <w:name w:val="Allmänt"/>
          <w:gallery w:val="placeholder"/>
        </w:category>
        <w:types>
          <w:type w:val="bbPlcHdr"/>
        </w:types>
        <w:behaviors>
          <w:behavior w:val="content"/>
        </w:behaviors>
        <w:guid w:val="{409F26B1-8B2C-47F4-A4D5-D196D872DA36}"/>
      </w:docPartPr>
      <w:docPartBody>
        <w:p w:rsidR="00F661D2" w:rsidRDefault="003C7196" w:rsidP="00756F5C">
          <w:pPr>
            <w:pStyle w:val="9E3D0558583B43AD876979BF4EEEDA048"/>
          </w:pPr>
          <w:r w:rsidRPr="00C9326C">
            <w:rPr>
              <w:rStyle w:val="Platshllartext"/>
              <w:b w:val="0"/>
            </w:rPr>
            <w:t>Paragraf</w:t>
          </w:r>
        </w:p>
      </w:docPartBody>
    </w:docPart>
    <w:docPart>
      <w:docPartPr>
        <w:name w:val="12EAB690199A4AADAD1AA5FE43594320"/>
        <w:category>
          <w:name w:val="Allmänt"/>
          <w:gallery w:val="placeholder"/>
        </w:category>
        <w:types>
          <w:type w:val="bbPlcHdr"/>
        </w:types>
        <w:behaviors>
          <w:behavior w:val="content"/>
        </w:behaviors>
        <w:guid w:val="{38037BD0-45F9-402E-ABB8-A132A2C8FF7C}"/>
      </w:docPartPr>
      <w:docPartBody>
        <w:p w:rsidR="00F661D2" w:rsidRDefault="003C7196" w:rsidP="00756F5C">
          <w:pPr>
            <w:pStyle w:val="12EAB690199A4AADAD1AA5FE435943208"/>
          </w:pPr>
          <w:r>
            <w:rPr>
              <w:rStyle w:val="Platshllartext"/>
            </w:rPr>
            <w:t>Dnr</w:t>
          </w:r>
        </w:p>
      </w:docPartBody>
    </w:docPart>
    <w:docPart>
      <w:docPartPr>
        <w:name w:val="95FD05718CB140A298C8B9253AA9C57C"/>
        <w:category>
          <w:name w:val="Allmänt"/>
          <w:gallery w:val="placeholder"/>
        </w:category>
        <w:types>
          <w:type w:val="bbPlcHdr"/>
        </w:types>
        <w:behaviors>
          <w:behavior w:val="content"/>
        </w:behaviors>
        <w:guid w:val="{945753F4-BDD4-4D4C-AC0D-0F2F55D3CD14}"/>
      </w:docPartPr>
      <w:docPartBody>
        <w:p w:rsidR="00F661D2" w:rsidRDefault="003C7196" w:rsidP="00756F5C">
          <w:pPr>
            <w:pStyle w:val="95FD05718CB140A298C8B9253AA9C57C8"/>
          </w:pPr>
          <w:r>
            <w:rPr>
              <w:rStyle w:val="Platshllartext"/>
            </w:rPr>
            <w:t>Diarieplanskod</w:t>
          </w:r>
        </w:p>
      </w:docPartBody>
    </w:docPart>
    <w:docPart>
      <w:docPartPr>
        <w:name w:val="3F02942290E84040AF6B11AD1AB85AAF"/>
        <w:category>
          <w:name w:val="Allmänt"/>
          <w:gallery w:val="placeholder"/>
        </w:category>
        <w:types>
          <w:type w:val="bbPlcHdr"/>
        </w:types>
        <w:behaviors>
          <w:behavior w:val="content"/>
        </w:behaviors>
        <w:guid w:val="{B5ADCB79-9B34-48A7-8256-A3BDA9308C4A}"/>
      </w:docPartPr>
      <w:docPartBody>
        <w:p w:rsidR="00F661D2" w:rsidRDefault="003C7196" w:rsidP="00756F5C">
          <w:pPr>
            <w:pStyle w:val="3F02942290E84040AF6B11AD1AB85AAF8"/>
          </w:pPr>
          <w:r>
            <w:rPr>
              <w:rStyle w:val="Platshllartext"/>
            </w:rPr>
            <w:t>Hämtas från tjänsteskrivelse</w:t>
          </w:r>
        </w:p>
      </w:docPartBody>
    </w:docPart>
    <w:docPart>
      <w:docPartPr>
        <w:name w:val="CDAA8F85281F47AFA3E72001FBFCCB40"/>
        <w:category>
          <w:name w:val="Allmänt"/>
          <w:gallery w:val="placeholder"/>
        </w:category>
        <w:types>
          <w:type w:val="bbPlcHdr"/>
        </w:types>
        <w:behaviors>
          <w:behavior w:val="content"/>
        </w:behaviors>
        <w:guid w:val="{2818B41B-CDBF-4496-9F1D-667A1AF65204}"/>
      </w:docPartPr>
      <w:docPartBody>
        <w:p w:rsidR="00F661D2" w:rsidRDefault="003C7196" w:rsidP="00756F5C">
          <w:pPr>
            <w:pStyle w:val="CDAA8F85281F47AFA3E72001FBFCCB408"/>
          </w:pPr>
          <w:r>
            <w:rPr>
              <w:rStyle w:val="Platshllartext"/>
            </w:rPr>
            <w:t>Förvaltning</w:t>
          </w:r>
        </w:p>
      </w:docPartBody>
    </w:docPart>
    <w:docPart>
      <w:docPartPr>
        <w:name w:val="DA951DF7F4604F1992EDC54B4A9CC824"/>
        <w:category>
          <w:name w:val="Allmänt"/>
          <w:gallery w:val="placeholder"/>
        </w:category>
        <w:types>
          <w:type w:val="bbPlcHdr"/>
        </w:types>
        <w:behaviors>
          <w:behavior w:val="content"/>
        </w:behaviors>
        <w:guid w:val="{03E4FA9E-62A2-4458-8B5B-D71D122FEED4}"/>
      </w:docPartPr>
      <w:docPartBody>
        <w:p w:rsidR="00F661D2" w:rsidRDefault="003C7196" w:rsidP="00756F5C">
          <w:pPr>
            <w:pStyle w:val="DA951DF7F4604F1992EDC54B4A9CC8248"/>
          </w:pPr>
          <w:r>
            <w:rPr>
              <w:rStyle w:val="Platshllartext"/>
            </w:rPr>
            <w:t>Mötesdatum</w:t>
          </w:r>
        </w:p>
      </w:docPartBody>
    </w:docPart>
    <w:docPart>
      <w:docPartPr>
        <w:name w:val="87C005C3FB1240BAB15C0A860560473A"/>
        <w:category>
          <w:name w:val="Allmänt"/>
          <w:gallery w:val="placeholder"/>
        </w:category>
        <w:types>
          <w:type w:val="bbPlcHdr"/>
        </w:types>
        <w:behaviors>
          <w:behavior w:val="content"/>
        </w:behaviors>
        <w:guid w:val="{4B7EF8C5-F5AB-40E7-8412-ECA545C3EA3B}"/>
      </w:docPartPr>
      <w:docPartBody>
        <w:p w:rsidR="00F661D2" w:rsidRDefault="003C7196" w:rsidP="00756F5C">
          <w:pPr>
            <w:pStyle w:val="87C005C3FB1240BAB15C0A860560473A7"/>
          </w:pPr>
          <w:r>
            <w:rPr>
              <w:rStyle w:val="Platshllartext"/>
            </w:rPr>
            <w:t>Beslutsinstans</w:t>
          </w:r>
        </w:p>
      </w:docPartBody>
    </w:docPart>
    <w:docPart>
      <w:docPartPr>
        <w:name w:val="5E32A7F57B394D43982B762B9BE9FB2B"/>
        <w:category>
          <w:name w:val="Allmänt"/>
          <w:gallery w:val="placeholder"/>
        </w:category>
        <w:types>
          <w:type w:val="bbPlcHdr"/>
        </w:types>
        <w:behaviors>
          <w:behavior w:val="content"/>
        </w:behaviors>
        <w:guid w:val="{DC72D82B-F1B3-4377-BFCD-46977ED76613}"/>
      </w:docPartPr>
      <w:docPartBody>
        <w:p w:rsidR="00AA6788" w:rsidRDefault="003C7196" w:rsidP="00756F5C">
          <w:pPr>
            <w:pStyle w:val="5E32A7F57B394D43982B762B9BE9FB2B6"/>
          </w:pPr>
          <w:r>
            <w:rPr>
              <w:rStyle w:val="Platshllartext"/>
            </w:rPr>
            <w:t>Rubrik</w:t>
          </w:r>
        </w:p>
      </w:docPartBody>
    </w:docPart>
    <w:docPart>
      <w:docPartPr>
        <w:name w:val="B999A0CD99B74D5D98095968B93086E2"/>
        <w:category>
          <w:name w:val="Allmänt"/>
          <w:gallery w:val="placeholder"/>
        </w:category>
        <w:types>
          <w:type w:val="bbPlcHdr"/>
        </w:types>
        <w:behaviors>
          <w:behavior w:val="content"/>
        </w:behaviors>
        <w:guid w:val="{82DBA500-7123-4F7D-8B95-431B85C7FBDE}"/>
      </w:docPartPr>
      <w:docPartBody>
        <w:p w:rsidR="00AA6788" w:rsidRDefault="003C7196" w:rsidP="00756F5C">
          <w:pPr>
            <w:pStyle w:val="B999A0CD99B74D5D98095968B93086E26"/>
          </w:pPr>
          <w:r>
            <w:rPr>
              <w:rStyle w:val="Platshllartext"/>
            </w:rPr>
            <w:t>Beslutsinstans</w:t>
          </w:r>
        </w:p>
      </w:docPartBody>
    </w:docPart>
    <w:docPart>
      <w:docPartPr>
        <w:name w:val="AF293DCA181849E2B73F3FE271984A8F"/>
        <w:category>
          <w:name w:val="Allmänt"/>
          <w:gallery w:val="placeholder"/>
        </w:category>
        <w:types>
          <w:type w:val="bbPlcHdr"/>
        </w:types>
        <w:behaviors>
          <w:behavior w:val="content"/>
        </w:behaviors>
        <w:guid w:val="{817CA4BA-6FEB-4896-8F2D-09C430A08256}"/>
      </w:docPartPr>
      <w:docPartBody>
        <w:p w:rsidR="00AA6788" w:rsidRDefault="003C7196" w:rsidP="00756F5C">
          <w:pPr>
            <w:pStyle w:val="AF293DCA181849E2B73F3FE271984A8F6"/>
          </w:pPr>
          <w:r>
            <w:rPr>
              <w:rStyle w:val="Platshllartext"/>
            </w:rPr>
            <w:t>Enhet</w:t>
          </w:r>
        </w:p>
      </w:docPartBody>
    </w:docPart>
    <w:docPart>
      <w:docPartPr>
        <w:name w:val="54BDE27D621C4D3A901CCF40E9BC17AF"/>
        <w:category>
          <w:name w:val="Allmänt"/>
          <w:gallery w:val="placeholder"/>
        </w:category>
        <w:types>
          <w:type w:val="bbPlcHdr"/>
        </w:types>
        <w:behaviors>
          <w:behavior w:val="content"/>
        </w:behaviors>
        <w:guid w:val="{022F02E5-BDC5-4C24-8857-E0D0602594E4}"/>
      </w:docPartPr>
      <w:docPartBody>
        <w:p w:rsidR="00FC6C66" w:rsidRDefault="003C7196" w:rsidP="00756F5C">
          <w:pPr>
            <w:pStyle w:val="54BDE27D621C4D3A901CCF40E9BC17AF4"/>
          </w:pPr>
          <w:r>
            <w:rPr>
              <w:rStyle w:val="Platshllartext"/>
            </w:rPr>
            <w:t>Datum</w:t>
          </w:r>
        </w:p>
      </w:docPartBody>
    </w:docPart>
    <w:docPart>
      <w:docPartPr>
        <w:name w:val="53BB2756C6614D71AE49A4F8D704BF7B"/>
        <w:category>
          <w:name w:val="Allmänt"/>
          <w:gallery w:val="placeholder"/>
        </w:category>
        <w:types>
          <w:type w:val="bbPlcHdr"/>
        </w:types>
        <w:behaviors>
          <w:behavior w:val="content"/>
        </w:behaviors>
        <w:guid w:val="{1AB2C8E0-882C-4156-9881-804AF2F85E46}"/>
      </w:docPartPr>
      <w:docPartBody>
        <w:p w:rsidR="00630E92" w:rsidRDefault="003C7196" w:rsidP="00117FA1">
          <w:pPr>
            <w:pStyle w:val="53BB2756C6614D71AE49A4F8D704BF7B10"/>
          </w:pPr>
          <w:r>
            <w:rPr>
              <w:rStyle w:val="Platshllartext"/>
            </w:rPr>
            <w:t>Sammanfattande beskrivning av ärendet</w:t>
          </w:r>
        </w:p>
      </w:docPartBody>
    </w:docPart>
    <w:docPart>
      <w:docPartPr>
        <w:name w:val="DefaultPlaceholder_-1854013440"/>
        <w:category>
          <w:name w:val="Allmänt"/>
          <w:gallery w:val="placeholder"/>
        </w:category>
        <w:types>
          <w:type w:val="bbPlcHdr"/>
        </w:types>
        <w:behaviors>
          <w:behavior w:val="content"/>
        </w:behaviors>
        <w:guid w:val="{AF87F357-1C35-41B6-865C-4E170CBEC592}"/>
      </w:docPartPr>
      <w:docPartBody>
        <w:p w:rsidR="005E78C9" w:rsidRDefault="003C7196">
          <w:r w:rsidRPr="004E6F19">
            <w:rPr>
              <w:rStyle w:val="Platshllartext"/>
            </w:rPr>
            <w:t>Klicka eller tryck här för att ange text.</w:t>
          </w:r>
        </w:p>
      </w:docPartBody>
    </w:docPart>
    <w:docPart>
      <w:docPartPr>
        <w:name w:val="165F043EF4074AA8A57B4A19F3977561"/>
        <w:category>
          <w:name w:val="Allmänt"/>
          <w:gallery w:val="placeholder"/>
        </w:category>
        <w:types>
          <w:type w:val="bbPlcHdr"/>
        </w:types>
        <w:behaviors>
          <w:behavior w:val="content"/>
        </w:behaviors>
        <w:guid w:val="{70E8BAEA-D8E9-4A53-83AA-255D4A815D4D}"/>
      </w:docPartPr>
      <w:docPartBody>
        <w:p w:rsidR="001C3700" w:rsidRDefault="003C7196" w:rsidP="00117FA1">
          <w:pPr>
            <w:pStyle w:val="165F043EF4074AA8A57B4A19F39775612"/>
          </w:pPr>
          <w:r>
            <w:rPr>
              <w:rStyle w:val="Platshllartext"/>
            </w:rPr>
            <w:t>Mottagarens/mottagarnas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0B"/>
    <w:rsid w:val="0011160B"/>
    <w:rsid w:val="003032B4"/>
    <w:rsid w:val="003C7196"/>
    <w:rsid w:val="0042172B"/>
    <w:rsid w:val="005000CF"/>
    <w:rsid w:val="00511A06"/>
    <w:rsid w:val="00627B2F"/>
    <w:rsid w:val="00691668"/>
    <w:rsid w:val="00756F5C"/>
    <w:rsid w:val="009005B2"/>
    <w:rsid w:val="00A66558"/>
    <w:rsid w:val="00AA6788"/>
    <w:rsid w:val="00C644A7"/>
    <w:rsid w:val="00EE4EDB"/>
    <w:rsid w:val="00F661D2"/>
    <w:rsid w:val="00FC3DCF"/>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F5C"/>
    <w:rPr>
      <w:color w:val="808080"/>
    </w:rPr>
  </w:style>
  <w:style w:type="paragraph" w:customStyle="1" w:styleId="9E3D0558583B43AD876979BF4EEEDA048">
    <w:name w:val="9E3D0558583B43AD876979BF4EEEDA048"/>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5E32A7F57B394D43982B762B9BE9FB2B6">
    <w:name w:val="5E32A7F57B394D43982B762B9BE9FB2B6"/>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12EAB690199A4AADAD1AA5FE435943208">
    <w:name w:val="12EAB690199A4AADAD1AA5FE435943208"/>
    <w:rsid w:val="00756F5C"/>
    <w:pPr>
      <w:spacing w:after="240" w:line="240" w:lineRule="auto"/>
    </w:pPr>
    <w:rPr>
      <w:rFonts w:ascii="Times New Roman" w:eastAsia="Times New Roman" w:hAnsi="Times New Roman" w:cs="Times New Roman"/>
      <w:sz w:val="24"/>
      <w:szCs w:val="20"/>
    </w:rPr>
  </w:style>
  <w:style w:type="paragraph" w:customStyle="1" w:styleId="95FD05718CB140A298C8B9253AA9C57C8">
    <w:name w:val="95FD05718CB140A298C8B9253AA9C57C8"/>
    <w:rsid w:val="00756F5C"/>
    <w:pPr>
      <w:spacing w:after="240" w:line="240" w:lineRule="auto"/>
    </w:pPr>
    <w:rPr>
      <w:rFonts w:ascii="Times New Roman" w:eastAsia="Times New Roman" w:hAnsi="Times New Roman" w:cs="Times New Roman"/>
      <w:sz w:val="24"/>
      <w:szCs w:val="20"/>
    </w:rPr>
  </w:style>
  <w:style w:type="paragraph" w:customStyle="1" w:styleId="3F02942290E84040AF6B11AD1AB85AAF8">
    <w:name w:val="3F02942290E84040AF6B11AD1AB85AAF8"/>
    <w:rsid w:val="00756F5C"/>
    <w:pPr>
      <w:spacing w:after="240" w:line="240" w:lineRule="auto"/>
    </w:pPr>
    <w:rPr>
      <w:rFonts w:ascii="Times New Roman" w:eastAsia="Times New Roman" w:hAnsi="Times New Roman" w:cs="Times New Roman"/>
      <w:sz w:val="24"/>
      <w:szCs w:val="20"/>
    </w:rPr>
  </w:style>
  <w:style w:type="paragraph" w:customStyle="1" w:styleId="CDAA8F85281F47AFA3E72001FBFCCB408">
    <w:name w:val="CDAA8F85281F47AFA3E72001FBFCCB408"/>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B999A0CD99B74D5D98095968B93086E26">
    <w:name w:val="B999A0CD99B74D5D98095968B93086E26"/>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54BDE27D621C4D3A901CCF40E9BC17AF4">
    <w:name w:val="54BDE27D621C4D3A901CCF40E9BC17AF4"/>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87C005C3FB1240BAB15C0A860560473A7">
    <w:name w:val="87C005C3FB1240BAB15C0A860560473A7"/>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AF293DCA181849E2B73F3FE271984A8F6">
    <w:name w:val="AF293DCA181849E2B73F3FE271984A8F6"/>
    <w:rsid w:val="00756F5C"/>
    <w:pPr>
      <w:spacing w:after="240" w:line="240" w:lineRule="auto"/>
    </w:pPr>
    <w:rPr>
      <w:rFonts w:ascii="Times New Roman" w:eastAsia="Times New Roman" w:hAnsi="Times New Roman" w:cs="Times New Roman"/>
      <w:sz w:val="24"/>
      <w:szCs w:val="20"/>
    </w:rPr>
  </w:style>
  <w:style w:type="paragraph" w:customStyle="1" w:styleId="DA951DF7F4604F1992EDC54B4A9CC8248">
    <w:name w:val="DA951DF7F4604F1992EDC54B4A9CC8248"/>
    <w:rsid w:val="00756F5C"/>
    <w:pPr>
      <w:spacing w:after="240" w:line="240" w:lineRule="auto"/>
    </w:pPr>
    <w:rPr>
      <w:rFonts w:ascii="Times New Roman" w:eastAsia="Times New Roman" w:hAnsi="Times New Roman" w:cs="Times New Roman"/>
      <w:sz w:val="24"/>
      <w:szCs w:val="20"/>
    </w:rPr>
  </w:style>
  <w:style w:type="paragraph" w:customStyle="1" w:styleId="53BB2756C6614D71AE49A4F8D704BF7B10">
    <w:name w:val="53BB2756C6614D71AE49A4F8D704BF7B10"/>
    <w:rsid w:val="00117FA1"/>
    <w:pPr>
      <w:spacing w:after="240" w:line="240" w:lineRule="auto"/>
    </w:pPr>
    <w:rPr>
      <w:rFonts w:ascii="Times New Roman" w:eastAsia="Times New Roman" w:hAnsi="Times New Roman" w:cs="Times New Roman"/>
      <w:sz w:val="24"/>
      <w:szCs w:val="20"/>
    </w:rPr>
  </w:style>
  <w:style w:type="paragraph" w:customStyle="1" w:styleId="165F043EF4074AA8A57B4A19F39775612">
    <w:name w:val="165F043EF4074AA8A57B4A19F39775612"/>
    <w:rsid w:val="00117FA1"/>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pernilla.thor3@jonkoping.se</Responsible.Address.Email>
  <Responsible.Address.Phone.Default/>
  <Responsible.FullName>Pernilla Thor</Responsible.FullName>
  <Responsible.Signature>tholl</Responsible.Signature>
  <Responsible.Posistion>Förvaltn/Nämndssekreter</Responsible.Posistion>
  <Department.Name>Stadsbyggnadskontoret</Department.Name>
  <Description>Beslut Stbn 2022-03-10
Ansökan om planbesked för Vinkelhaken 4 och Vinkelhaken 5 Beslut om planbesked</Description>
  <DecisionParagraph.Authority.Code>Stbn</DecisionParagraph.Authority.Code>
  <DecisionParagraph.Authority.Name>Stadsbyggnadsnämnden</DecisionParagraph.Authority.Name>
  <DecisionParagraph.Meeting.Date>2022-03-10</DecisionParagraph.Meeting.Date>
  <DecisionParagraph.Number>105</DecisionParagraph.Number>
  <Unit.Address.Email>stadsbyggnad@jonkoping.se</Unit.Address.Email>
  <Unit.Address.Street/>
  <Unit.Address.Phone.Default/>
  <Unit.Manager.FullName>Christina Stenberg</Unit.Manager.FullName>
  <Unit.Manager.Posistion>Stadsbyggnadsdirektör Bi</Unit.Manager.Posistion>
  <Unit.Name>Stadsbyggnadsnämnden</Unit.Name>
  <UnitPostalAddress> </UnitPostalAddress>
  <Estate/>
  <WhereToStore/>
  <ApprovedDate/>
  <ApproveStartDate/>
  <Approvers/>
  <NumberSequence/>
  <DocumentType.Name/>
  <AuthorityCodeAndParagraph>Stbn </AuthorityCodeAndParagraph>
  <Contact.Address.Email/>
  <Contact.Address.Street/>
  <Contact.Address.ZipCode/>
  <Contact.Address.Region/>
  <Contact.Address.Phone.Work/>
  <Contact.Address.Phone.Home/>
  <Contact.Address.Phone.Mobile/>
  <Contact.ContactPerson/>
  <Contact.Name/>
  <Note/>
  <Object/>
  <ActivityAreaProcess.Code>214</ActivityAreaProcess.Code>
  <Project/>
  <RegisteredDate>2022-03-15 11:05:58</RegisteredDate>
  <Secrecy/>
  <VersionNumber>0.5</VersionNumber>
  <ParentCase.Description>Ansökan om planbesked Vinkelhaken 4 och Vinkelhaken 5</ParentCase.Description>
  <ParentCase.NumberSequence>Stbn/2021:352</ParentCase.NumberSequence>
  <ParentCase.SequenceCode>Stbn</ParentCase.SequenceCode>
</Global_Decision>
</file>

<file path=customXml/itemProps1.xml><?xml version="1.0" encoding="utf-8"?>
<ds:datastoreItem xmlns:ds="http://schemas.openxmlformats.org/officeDocument/2006/customXml" ds:itemID="{E62EDC17-988F-4ADA-A3B1-AA20B73DC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4845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00</vt:lpstr>
      <vt:lpstr>§ xxx</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00</dc:title>
  <cp:lastModifiedBy/>
  <cp:revision>1</cp:revision>
  <cp:lastPrinted>2003-05-20T11:25:00Z</cp:lastPrinted>
  <dcterms:created xsi:type="dcterms:W3CDTF">2018-10-18T13:15:00Z</dcterms:created>
  <dcterms:modified xsi:type="dcterms:W3CDTF">2022-03-15T12:37:00Z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feefb6e9-4e0a-4f68-9025-ca254aa6f611</vt:lpwstr>
  </property>
  <property fmtid="{D5CDD505-2E9C-101B-9397-08002B2CF9AE}" pid="3" name="ResxId">
    <vt:lpwstr>Protokollsutdrag</vt:lpwstr>
  </property>
  <property fmtid="{D5CDD505-2E9C-101B-9397-08002B2CF9AE}" pid="4" name="TemplateId">
    <vt:lpwstr>Global_Decision</vt:lpwstr>
  </property>
  <property fmtid="{D5CDD505-2E9C-101B-9397-08002B2CF9AE}" pid="5" name="MSIP_Label_3003369b-3c06-4c8d-9d26-34742dbd83d4_Enabled">
    <vt:lpwstr>true</vt:lpwstr>
  </property>
  <property fmtid="{D5CDD505-2E9C-101B-9397-08002B2CF9AE}" pid="6" name="MSIP_Label_3003369b-3c06-4c8d-9d26-34742dbd83d4_SetDate">
    <vt:lpwstr>2022-03-15T10:18:55Z</vt:lpwstr>
  </property>
  <property fmtid="{D5CDD505-2E9C-101B-9397-08002B2CF9AE}" pid="7" name="MSIP_Label_3003369b-3c06-4c8d-9d26-34742dbd83d4_Method">
    <vt:lpwstr>Privileged</vt:lpwstr>
  </property>
  <property fmtid="{D5CDD505-2E9C-101B-9397-08002B2CF9AE}" pid="8" name="MSIP_Label_3003369b-3c06-4c8d-9d26-34742dbd83d4_Name">
    <vt:lpwstr>Öppen</vt:lpwstr>
  </property>
  <property fmtid="{D5CDD505-2E9C-101B-9397-08002B2CF9AE}" pid="9" name="MSIP_Label_3003369b-3c06-4c8d-9d26-34742dbd83d4_SiteId">
    <vt:lpwstr>01a454d1-960e-4eed-a3f0-6c638d74f68d</vt:lpwstr>
  </property>
  <property fmtid="{D5CDD505-2E9C-101B-9397-08002B2CF9AE}" pid="10" name="MSIP_Label_3003369b-3c06-4c8d-9d26-34742dbd83d4_ActionId">
    <vt:lpwstr>e626c609-7c32-483e-8f67-d211c438a57e</vt:lpwstr>
  </property>
  <property fmtid="{D5CDD505-2E9C-101B-9397-08002B2CF9AE}" pid="11" name="MSIP_Label_3003369b-3c06-4c8d-9d26-34742dbd83d4_ContentBits">
    <vt:lpwstr>0</vt:lpwstr>
  </property>
</Properties>
</file>